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6E6E" w:rsidRDefault="00196E6E" w:rsidP="00384E54">
      <w:pPr>
        <w:pStyle w:val="3"/>
        <w:numPr>
          <w:ilvl w:val="0"/>
          <w:numId w:val="0"/>
        </w:numPr>
      </w:pPr>
      <w:bookmarkStart w:id="0" w:name="_Toc89765242"/>
      <w:r>
        <w:rPr>
          <w:rFonts w:hint="eastAsia"/>
        </w:rPr>
        <w:t>HCIP-Datacom-Carrier Cloud Bearer Training</w:t>
      </w:r>
      <w:bookmarkEnd w:id="0"/>
    </w:p>
    <w:p w:rsidR="00196E6E" w:rsidRDefault="00196E6E" w:rsidP="00196E6E">
      <w:pPr>
        <w:ind w:leftChars="0" w:left="0"/>
        <w:rPr>
          <w:b/>
        </w:rPr>
      </w:pPr>
      <w:r>
        <w:rPr>
          <w:b/>
        </w:rPr>
        <w:t>Training Path</w:t>
      </w:r>
    </w:p>
    <w:tbl>
      <w:tblPr>
        <w:tblW w:w="0" w:type="auto"/>
        <w:tblInd w:w="578" w:type="dxa"/>
        <w:tblLook w:val="04A0" w:firstRow="1" w:lastRow="0" w:firstColumn="1" w:lastColumn="0" w:noHBand="0" w:noVBand="1"/>
      </w:tblPr>
      <w:tblGrid>
        <w:gridCol w:w="3659"/>
        <w:gridCol w:w="2000"/>
      </w:tblGrid>
      <w:tr w:rsidR="00196E6E" w:rsidTr="0026070D">
        <w:tc>
          <w:tcPr>
            <w:tcW w:w="5659" w:type="dxa"/>
            <w:gridSpan w:val="2"/>
            <w:shd w:val="clear" w:color="auto" w:fill="A2CDEC"/>
          </w:tcPr>
          <w:p w:rsidR="00196E6E" w:rsidRDefault="00196E6E" w:rsidP="0026070D">
            <w:pPr>
              <w:spacing w:before="31"/>
              <w:ind w:leftChars="0" w:left="0"/>
              <w:jc w:val="center"/>
            </w:pPr>
            <w:r>
              <w:rPr>
                <w:rFonts w:hint="eastAsia"/>
              </w:rPr>
              <w:t>Introduction to the Telecom Cloud Bearer Network</w:t>
            </w:r>
          </w:p>
        </w:tc>
      </w:tr>
      <w:tr w:rsidR="00196E6E" w:rsidTr="0026070D">
        <w:tc>
          <w:tcPr>
            <w:tcW w:w="3659" w:type="dxa"/>
            <w:shd w:val="clear" w:color="auto" w:fill="DDDDDD"/>
          </w:tcPr>
          <w:p w:rsidR="00196E6E" w:rsidRDefault="00196E6E" w:rsidP="0026070D">
            <w:pPr>
              <w:spacing w:before="31"/>
              <w:ind w:leftChars="0" w:left="0"/>
            </w:pPr>
            <w:r>
              <w:t>Lecture</w:t>
            </w:r>
          </w:p>
        </w:tc>
        <w:tc>
          <w:tcPr>
            <w:tcW w:w="2000" w:type="dxa"/>
            <w:shd w:val="clear" w:color="auto" w:fill="DDDDDD"/>
          </w:tcPr>
          <w:p w:rsidR="00196E6E" w:rsidRDefault="00196E6E" w:rsidP="0026070D">
            <w:pPr>
              <w:spacing w:before="31"/>
              <w:ind w:leftChars="0" w:left="0"/>
              <w:jc w:val="right"/>
            </w:pPr>
            <w:r>
              <w:t>0.5 Day</w:t>
            </w:r>
          </w:p>
        </w:tc>
      </w:tr>
      <w:tr w:rsidR="00196E6E" w:rsidTr="0026070D">
        <w:tc>
          <w:tcPr>
            <w:tcW w:w="5659" w:type="dxa"/>
            <w:gridSpan w:val="2"/>
            <w:shd w:val="clear" w:color="auto" w:fill="auto"/>
          </w:tcPr>
          <w:p w:rsidR="00196E6E" w:rsidRDefault="00196E6E" w:rsidP="0026070D">
            <w:pPr>
              <w:ind w:leftChars="0" w:left="0"/>
              <w:jc w:val="center"/>
            </w:pPr>
            <w:r>
              <w:rPr>
                <w:rFonts w:hint="eastAsia"/>
                <w:noProof/>
              </w:rPr>
              <w:drawing>
                <wp:anchor distT="0" distB="0" distL="114300" distR="114300" simplePos="0" relativeHeight="251659264" behindDoc="0" locked="0" layoutInCell="1" allowOverlap="1" wp14:anchorId="3FDBC4CE" wp14:editId="6D19DE23">
                  <wp:simplePos x="0" y="0"/>
                  <wp:positionH relativeFrom="column">
                    <wp:posOffset>1663354</wp:posOffset>
                  </wp:positionH>
                  <wp:positionV relativeFrom="paragraph">
                    <wp:posOffset>4041</wp:posOffset>
                  </wp:positionV>
                  <wp:extent cx="129540" cy="249555"/>
                  <wp:effectExtent l="0" t="0" r="3810" b="0"/>
                  <wp:wrapThrough wrapText="bothSides">
                    <wp:wrapPolygon edited="0">
                      <wp:start x="0" y="0"/>
                      <wp:lineTo x="0" y="19786"/>
                      <wp:lineTo x="19059" y="19786"/>
                      <wp:lineTo x="19059" y="0"/>
                      <wp:lineTo x="0" y="0"/>
                    </wp:wrapPolygon>
                  </wp:wrapThrough>
                  <wp:docPr id="371" name="下箭头" descr="下箭头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下箭头" descr="下箭头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249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96E6E" w:rsidTr="0026070D">
        <w:tc>
          <w:tcPr>
            <w:tcW w:w="5659" w:type="dxa"/>
            <w:gridSpan w:val="2"/>
            <w:shd w:val="clear" w:color="auto" w:fill="A2CDEC"/>
          </w:tcPr>
          <w:p w:rsidR="00196E6E" w:rsidRDefault="00196E6E" w:rsidP="0026070D">
            <w:pPr>
              <w:spacing w:before="31"/>
              <w:ind w:leftChars="0" w:left="0"/>
              <w:jc w:val="center"/>
            </w:pPr>
            <w:r>
              <w:rPr>
                <w:rFonts w:hint="eastAsia"/>
              </w:rPr>
              <w:t>SDN Overview and Protocol Introduction</w:t>
            </w:r>
          </w:p>
        </w:tc>
      </w:tr>
      <w:tr w:rsidR="00196E6E" w:rsidTr="0026070D">
        <w:tc>
          <w:tcPr>
            <w:tcW w:w="3659" w:type="dxa"/>
            <w:shd w:val="clear" w:color="auto" w:fill="DDDDDD"/>
          </w:tcPr>
          <w:p w:rsidR="00196E6E" w:rsidRDefault="00196E6E" w:rsidP="0026070D">
            <w:pPr>
              <w:spacing w:before="31"/>
              <w:ind w:leftChars="0" w:left="0"/>
            </w:pPr>
            <w:r>
              <w:t>Lecture</w:t>
            </w:r>
          </w:p>
        </w:tc>
        <w:tc>
          <w:tcPr>
            <w:tcW w:w="2000" w:type="dxa"/>
            <w:shd w:val="clear" w:color="auto" w:fill="DDDDDD"/>
          </w:tcPr>
          <w:p w:rsidR="00196E6E" w:rsidRDefault="00196E6E" w:rsidP="0026070D">
            <w:pPr>
              <w:spacing w:before="31"/>
              <w:ind w:leftChars="0" w:left="0"/>
              <w:jc w:val="right"/>
            </w:pPr>
            <w:r>
              <w:t>0.5 Day</w:t>
            </w:r>
          </w:p>
        </w:tc>
      </w:tr>
      <w:tr w:rsidR="00196E6E" w:rsidTr="0026070D">
        <w:tc>
          <w:tcPr>
            <w:tcW w:w="5659" w:type="dxa"/>
            <w:gridSpan w:val="2"/>
            <w:shd w:val="clear" w:color="auto" w:fill="auto"/>
          </w:tcPr>
          <w:p w:rsidR="00196E6E" w:rsidRDefault="00196E6E" w:rsidP="0026070D">
            <w:pPr>
              <w:ind w:leftChars="0" w:left="0"/>
              <w:jc w:val="center"/>
            </w:pPr>
            <w:r>
              <w:rPr>
                <w:rFonts w:hint="eastAsia"/>
                <w:noProof/>
              </w:rPr>
              <w:drawing>
                <wp:anchor distT="0" distB="0" distL="114300" distR="114300" simplePos="0" relativeHeight="251660288" behindDoc="0" locked="0" layoutInCell="1" allowOverlap="1" wp14:anchorId="146BD39D" wp14:editId="07A1DAEC">
                  <wp:simplePos x="0" y="0"/>
                  <wp:positionH relativeFrom="column">
                    <wp:posOffset>1663354</wp:posOffset>
                  </wp:positionH>
                  <wp:positionV relativeFrom="paragraph">
                    <wp:posOffset>4041</wp:posOffset>
                  </wp:positionV>
                  <wp:extent cx="129540" cy="249555"/>
                  <wp:effectExtent l="0" t="0" r="3810" b="0"/>
                  <wp:wrapThrough wrapText="bothSides">
                    <wp:wrapPolygon edited="0">
                      <wp:start x="0" y="0"/>
                      <wp:lineTo x="0" y="19786"/>
                      <wp:lineTo x="19059" y="19786"/>
                      <wp:lineTo x="19059" y="0"/>
                      <wp:lineTo x="0" y="0"/>
                    </wp:wrapPolygon>
                  </wp:wrapThrough>
                  <wp:docPr id="372" name="下箭头" descr="下箭头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下箭头" descr="下箭头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249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96E6E" w:rsidTr="0026070D">
        <w:tc>
          <w:tcPr>
            <w:tcW w:w="5659" w:type="dxa"/>
            <w:gridSpan w:val="2"/>
            <w:shd w:val="clear" w:color="auto" w:fill="A2CDEC"/>
          </w:tcPr>
          <w:p w:rsidR="00196E6E" w:rsidRDefault="00196E6E" w:rsidP="0026070D">
            <w:pPr>
              <w:spacing w:before="31"/>
              <w:ind w:leftChars="0" w:left="0"/>
              <w:jc w:val="center"/>
            </w:pPr>
            <w:r>
              <w:rPr>
                <w:rFonts w:hint="eastAsia"/>
              </w:rPr>
              <w:t>Introduction to Cloud Platform Technologies</w:t>
            </w:r>
          </w:p>
        </w:tc>
      </w:tr>
      <w:tr w:rsidR="00196E6E" w:rsidTr="0026070D">
        <w:tc>
          <w:tcPr>
            <w:tcW w:w="3659" w:type="dxa"/>
            <w:shd w:val="clear" w:color="auto" w:fill="DDDDDD"/>
          </w:tcPr>
          <w:p w:rsidR="00196E6E" w:rsidRDefault="00196E6E" w:rsidP="0026070D">
            <w:pPr>
              <w:spacing w:before="31"/>
              <w:ind w:leftChars="0" w:left="0"/>
            </w:pPr>
            <w:r>
              <w:t>Lecture</w:t>
            </w:r>
          </w:p>
        </w:tc>
        <w:tc>
          <w:tcPr>
            <w:tcW w:w="2000" w:type="dxa"/>
            <w:shd w:val="clear" w:color="auto" w:fill="DDDDDD"/>
          </w:tcPr>
          <w:p w:rsidR="00196E6E" w:rsidRDefault="00196E6E" w:rsidP="0026070D">
            <w:pPr>
              <w:spacing w:before="31"/>
              <w:ind w:leftChars="0" w:left="0"/>
              <w:jc w:val="right"/>
            </w:pPr>
            <w:r>
              <w:t>0.5 Day</w:t>
            </w:r>
          </w:p>
        </w:tc>
      </w:tr>
      <w:tr w:rsidR="00196E6E" w:rsidTr="0026070D">
        <w:tc>
          <w:tcPr>
            <w:tcW w:w="5659" w:type="dxa"/>
            <w:gridSpan w:val="2"/>
            <w:shd w:val="clear" w:color="auto" w:fill="auto"/>
          </w:tcPr>
          <w:p w:rsidR="00196E6E" w:rsidRDefault="00196E6E" w:rsidP="0026070D">
            <w:pPr>
              <w:ind w:leftChars="0" w:left="0"/>
              <w:jc w:val="center"/>
            </w:pPr>
            <w:r>
              <w:rPr>
                <w:rFonts w:hint="eastAsia"/>
                <w:noProof/>
              </w:rPr>
              <w:drawing>
                <wp:anchor distT="0" distB="0" distL="114300" distR="114300" simplePos="0" relativeHeight="251661312" behindDoc="0" locked="0" layoutInCell="1" allowOverlap="1" wp14:anchorId="67583BA4" wp14:editId="3EF4ED5A">
                  <wp:simplePos x="0" y="0"/>
                  <wp:positionH relativeFrom="column">
                    <wp:posOffset>1663354</wp:posOffset>
                  </wp:positionH>
                  <wp:positionV relativeFrom="paragraph">
                    <wp:posOffset>4041</wp:posOffset>
                  </wp:positionV>
                  <wp:extent cx="129540" cy="249555"/>
                  <wp:effectExtent l="0" t="0" r="3810" b="0"/>
                  <wp:wrapThrough wrapText="bothSides">
                    <wp:wrapPolygon edited="0">
                      <wp:start x="0" y="0"/>
                      <wp:lineTo x="0" y="19786"/>
                      <wp:lineTo x="19059" y="19786"/>
                      <wp:lineTo x="19059" y="0"/>
                      <wp:lineTo x="0" y="0"/>
                    </wp:wrapPolygon>
                  </wp:wrapThrough>
                  <wp:docPr id="373" name="下箭头" descr="下箭头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下箭头" descr="下箭头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249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96E6E" w:rsidTr="0026070D">
        <w:tc>
          <w:tcPr>
            <w:tcW w:w="5659" w:type="dxa"/>
            <w:gridSpan w:val="2"/>
            <w:shd w:val="clear" w:color="auto" w:fill="A2CDEC"/>
          </w:tcPr>
          <w:p w:rsidR="00196E6E" w:rsidRDefault="00196E6E" w:rsidP="0026070D">
            <w:pPr>
              <w:spacing w:before="31"/>
              <w:ind w:leftChars="0" w:left="0"/>
              <w:jc w:val="center"/>
            </w:pPr>
            <w:r>
              <w:rPr>
                <w:rFonts w:hint="eastAsia"/>
              </w:rPr>
              <w:t>Key Network Technologies</w:t>
            </w:r>
          </w:p>
        </w:tc>
      </w:tr>
      <w:tr w:rsidR="00196E6E" w:rsidTr="0026070D">
        <w:tc>
          <w:tcPr>
            <w:tcW w:w="3659" w:type="dxa"/>
            <w:shd w:val="clear" w:color="auto" w:fill="DDDDDD"/>
          </w:tcPr>
          <w:p w:rsidR="00196E6E" w:rsidRDefault="00196E6E" w:rsidP="0026070D">
            <w:pPr>
              <w:spacing w:before="31"/>
              <w:ind w:leftChars="0" w:left="0"/>
            </w:pPr>
            <w:proofErr w:type="spellStart"/>
            <w:r>
              <w:t>Lecture,Hands</w:t>
            </w:r>
            <w:proofErr w:type="spellEnd"/>
            <w:r>
              <w:t>-on</w:t>
            </w:r>
          </w:p>
        </w:tc>
        <w:tc>
          <w:tcPr>
            <w:tcW w:w="2000" w:type="dxa"/>
            <w:shd w:val="clear" w:color="auto" w:fill="DDDDDD"/>
          </w:tcPr>
          <w:p w:rsidR="00196E6E" w:rsidRDefault="00196E6E" w:rsidP="0026070D">
            <w:pPr>
              <w:spacing w:before="31"/>
              <w:ind w:leftChars="0" w:left="0"/>
              <w:jc w:val="right"/>
            </w:pPr>
            <w:r>
              <w:t>1 Day</w:t>
            </w:r>
          </w:p>
        </w:tc>
      </w:tr>
      <w:tr w:rsidR="00196E6E" w:rsidTr="0026070D">
        <w:tc>
          <w:tcPr>
            <w:tcW w:w="5659" w:type="dxa"/>
            <w:gridSpan w:val="2"/>
            <w:shd w:val="clear" w:color="auto" w:fill="auto"/>
          </w:tcPr>
          <w:p w:rsidR="00196E6E" w:rsidRDefault="00196E6E" w:rsidP="0026070D">
            <w:pPr>
              <w:ind w:leftChars="0" w:left="0"/>
              <w:jc w:val="center"/>
            </w:pPr>
            <w:r>
              <w:rPr>
                <w:rFonts w:hint="eastAsia"/>
                <w:noProof/>
              </w:rPr>
              <w:drawing>
                <wp:anchor distT="0" distB="0" distL="114300" distR="114300" simplePos="0" relativeHeight="251662336" behindDoc="0" locked="0" layoutInCell="1" allowOverlap="1" wp14:anchorId="55426950" wp14:editId="6FCF172C">
                  <wp:simplePos x="0" y="0"/>
                  <wp:positionH relativeFrom="column">
                    <wp:posOffset>1663354</wp:posOffset>
                  </wp:positionH>
                  <wp:positionV relativeFrom="paragraph">
                    <wp:posOffset>4041</wp:posOffset>
                  </wp:positionV>
                  <wp:extent cx="129540" cy="249555"/>
                  <wp:effectExtent l="0" t="0" r="3810" b="0"/>
                  <wp:wrapThrough wrapText="bothSides">
                    <wp:wrapPolygon edited="0">
                      <wp:start x="0" y="0"/>
                      <wp:lineTo x="0" y="19786"/>
                      <wp:lineTo x="19059" y="19786"/>
                      <wp:lineTo x="19059" y="0"/>
                      <wp:lineTo x="0" y="0"/>
                    </wp:wrapPolygon>
                  </wp:wrapThrough>
                  <wp:docPr id="374" name="下箭头" descr="下箭头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下箭头" descr="下箭头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249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96E6E" w:rsidTr="0026070D">
        <w:tc>
          <w:tcPr>
            <w:tcW w:w="5659" w:type="dxa"/>
            <w:gridSpan w:val="2"/>
            <w:shd w:val="clear" w:color="auto" w:fill="A2CDEC"/>
          </w:tcPr>
          <w:p w:rsidR="00196E6E" w:rsidRDefault="00196E6E" w:rsidP="0026070D">
            <w:pPr>
              <w:spacing w:before="31"/>
              <w:ind w:leftChars="0" w:left="0"/>
              <w:jc w:val="center"/>
            </w:pPr>
            <w:r>
              <w:rPr>
                <w:rFonts w:hint="eastAsia"/>
              </w:rPr>
              <w:t>Firewall technology</w:t>
            </w:r>
          </w:p>
        </w:tc>
      </w:tr>
      <w:tr w:rsidR="00196E6E" w:rsidTr="0026070D">
        <w:tc>
          <w:tcPr>
            <w:tcW w:w="3659" w:type="dxa"/>
            <w:shd w:val="clear" w:color="auto" w:fill="DDDDDD"/>
          </w:tcPr>
          <w:p w:rsidR="00196E6E" w:rsidRDefault="00196E6E" w:rsidP="0026070D">
            <w:pPr>
              <w:spacing w:before="31"/>
              <w:ind w:leftChars="0" w:left="0"/>
            </w:pPr>
            <w:proofErr w:type="spellStart"/>
            <w:r>
              <w:t>Lecture,Hands</w:t>
            </w:r>
            <w:proofErr w:type="spellEnd"/>
            <w:r>
              <w:t>-on</w:t>
            </w:r>
          </w:p>
        </w:tc>
        <w:tc>
          <w:tcPr>
            <w:tcW w:w="2000" w:type="dxa"/>
            <w:shd w:val="clear" w:color="auto" w:fill="DDDDDD"/>
          </w:tcPr>
          <w:p w:rsidR="00196E6E" w:rsidRDefault="00196E6E" w:rsidP="0026070D">
            <w:pPr>
              <w:spacing w:before="31"/>
              <w:ind w:leftChars="0" w:left="0"/>
              <w:jc w:val="right"/>
            </w:pPr>
            <w:r>
              <w:t>1 Day</w:t>
            </w:r>
          </w:p>
        </w:tc>
      </w:tr>
      <w:tr w:rsidR="00196E6E" w:rsidTr="0026070D">
        <w:tc>
          <w:tcPr>
            <w:tcW w:w="5659" w:type="dxa"/>
            <w:gridSpan w:val="2"/>
            <w:shd w:val="clear" w:color="auto" w:fill="auto"/>
          </w:tcPr>
          <w:p w:rsidR="00196E6E" w:rsidRDefault="00196E6E" w:rsidP="0026070D">
            <w:pPr>
              <w:ind w:leftChars="0" w:left="0"/>
              <w:jc w:val="center"/>
            </w:pPr>
            <w:r>
              <w:rPr>
                <w:rFonts w:hint="eastAsia"/>
                <w:noProof/>
              </w:rPr>
              <w:drawing>
                <wp:anchor distT="0" distB="0" distL="114300" distR="114300" simplePos="0" relativeHeight="251663360" behindDoc="0" locked="0" layoutInCell="1" allowOverlap="1" wp14:anchorId="76B8EF83" wp14:editId="2FC97099">
                  <wp:simplePos x="0" y="0"/>
                  <wp:positionH relativeFrom="column">
                    <wp:posOffset>1663354</wp:posOffset>
                  </wp:positionH>
                  <wp:positionV relativeFrom="paragraph">
                    <wp:posOffset>4041</wp:posOffset>
                  </wp:positionV>
                  <wp:extent cx="129540" cy="249555"/>
                  <wp:effectExtent l="0" t="0" r="3810" b="0"/>
                  <wp:wrapThrough wrapText="bothSides">
                    <wp:wrapPolygon edited="0">
                      <wp:start x="0" y="0"/>
                      <wp:lineTo x="0" y="19786"/>
                      <wp:lineTo x="19059" y="19786"/>
                      <wp:lineTo x="19059" y="0"/>
                      <wp:lineTo x="0" y="0"/>
                    </wp:wrapPolygon>
                  </wp:wrapThrough>
                  <wp:docPr id="375" name="下箭头" descr="下箭头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下箭头" descr="下箭头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249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96E6E" w:rsidTr="0026070D">
        <w:tc>
          <w:tcPr>
            <w:tcW w:w="5659" w:type="dxa"/>
            <w:gridSpan w:val="2"/>
            <w:shd w:val="clear" w:color="auto" w:fill="A2CDEC"/>
          </w:tcPr>
          <w:p w:rsidR="00196E6E" w:rsidRDefault="00196E6E" w:rsidP="0026070D">
            <w:pPr>
              <w:spacing w:before="31"/>
              <w:ind w:leftChars="0" w:left="0"/>
              <w:jc w:val="center"/>
            </w:pPr>
            <w:r>
              <w:rPr>
                <w:rFonts w:hint="eastAsia"/>
              </w:rPr>
              <w:t>End-to-end deployment of the cloud bearer network</w:t>
            </w:r>
          </w:p>
        </w:tc>
      </w:tr>
      <w:tr w:rsidR="00196E6E" w:rsidTr="0026070D">
        <w:tc>
          <w:tcPr>
            <w:tcW w:w="3659" w:type="dxa"/>
            <w:shd w:val="clear" w:color="auto" w:fill="DDDDDD"/>
          </w:tcPr>
          <w:p w:rsidR="00196E6E" w:rsidRDefault="00196E6E" w:rsidP="0026070D">
            <w:pPr>
              <w:spacing w:before="31"/>
              <w:ind w:leftChars="0" w:left="0"/>
            </w:pPr>
            <w:proofErr w:type="spellStart"/>
            <w:r>
              <w:t>Lecture,Hands</w:t>
            </w:r>
            <w:proofErr w:type="spellEnd"/>
            <w:r>
              <w:t>-on</w:t>
            </w:r>
          </w:p>
        </w:tc>
        <w:tc>
          <w:tcPr>
            <w:tcW w:w="2000" w:type="dxa"/>
            <w:shd w:val="clear" w:color="auto" w:fill="DDDDDD"/>
          </w:tcPr>
          <w:p w:rsidR="00196E6E" w:rsidRDefault="00196E6E" w:rsidP="0026070D">
            <w:pPr>
              <w:spacing w:before="31"/>
              <w:ind w:leftChars="0" w:left="0"/>
              <w:jc w:val="right"/>
            </w:pPr>
            <w:r>
              <w:t>1.5 Days</w:t>
            </w:r>
          </w:p>
        </w:tc>
      </w:tr>
    </w:tbl>
    <w:p w:rsidR="00196E6E" w:rsidRDefault="00196E6E" w:rsidP="00196E6E">
      <w:pPr>
        <w:ind w:leftChars="0" w:left="0"/>
        <w:rPr>
          <w:b/>
        </w:rPr>
      </w:pPr>
      <w:r>
        <w:rPr>
          <w:b/>
        </w:rPr>
        <w:t>Objectives</w:t>
      </w:r>
    </w:p>
    <w:p w:rsidR="00196E6E" w:rsidRDefault="00196E6E" w:rsidP="00196E6E">
      <w:pPr>
        <w:ind w:left="420"/>
      </w:pPr>
      <w:r>
        <w:t>On completion of this program, the participants will be able to:</w:t>
      </w:r>
    </w:p>
    <w:p w:rsidR="00196E6E" w:rsidRDefault="00196E6E" w:rsidP="00196E6E">
      <w:pPr>
        <w:ind w:left="420"/>
      </w:pPr>
      <w:r>
        <w:t>        </w:t>
      </w:r>
      <w:r>
        <w:rPr>
          <w:rFonts w:hint="eastAsia"/>
          <w:noProof/>
        </w:rPr>
        <w:drawing>
          <wp:inline distT="0" distB="0" distL="0" distR="0" wp14:anchorId="5DF168BC" wp14:editId="114BD542">
            <wp:extent cx="83185" cy="92075"/>
            <wp:effectExtent l="0" t="0" r="0" b="3175"/>
            <wp:docPr id="376" name="图片 1" descr="黑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黑点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" cy="9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   On completion of this program, the participants will be able to</w:t>
      </w:r>
      <w:r w:rsidR="00A3526D">
        <w:t xml:space="preserve"> </w:t>
      </w:r>
      <w:r>
        <w:t>:Understand the architecture of the telecom cloud bearer network solution</w:t>
      </w:r>
      <w:bookmarkStart w:id="1" w:name="_GoBack"/>
      <w:bookmarkEnd w:id="1"/>
    </w:p>
    <w:p w:rsidR="00196E6E" w:rsidRDefault="00196E6E" w:rsidP="00196E6E">
      <w:pPr>
        <w:ind w:left="420"/>
      </w:pPr>
      <w:r>
        <w:t>        </w:t>
      </w:r>
      <w:r>
        <w:rPr>
          <w:rFonts w:hint="eastAsia"/>
          <w:noProof/>
        </w:rPr>
        <w:drawing>
          <wp:inline distT="0" distB="0" distL="0" distR="0" wp14:anchorId="2540FA1A" wp14:editId="48C788F8">
            <wp:extent cx="83185" cy="92075"/>
            <wp:effectExtent l="0" t="0" r="0" b="3175"/>
            <wp:docPr id="377" name="图片 1" descr="黑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黑点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" cy="9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   Understand the concept of SDN.</w:t>
      </w:r>
    </w:p>
    <w:p w:rsidR="00196E6E" w:rsidRDefault="00196E6E" w:rsidP="00196E6E">
      <w:pPr>
        <w:ind w:left="420"/>
      </w:pPr>
      <w:r>
        <w:t>        </w:t>
      </w:r>
      <w:r>
        <w:rPr>
          <w:rFonts w:hint="eastAsia"/>
          <w:noProof/>
        </w:rPr>
        <w:drawing>
          <wp:inline distT="0" distB="0" distL="0" distR="0" wp14:anchorId="29DE5D8C" wp14:editId="52B79A53">
            <wp:extent cx="83185" cy="92075"/>
            <wp:effectExtent l="0" t="0" r="0" b="3175"/>
            <wp:docPr id="378" name="图片 1" descr="黑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黑点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" cy="9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   Understand the working principle of the SDN control interface</w:t>
      </w:r>
    </w:p>
    <w:p w:rsidR="00196E6E" w:rsidRDefault="00196E6E" w:rsidP="00196E6E">
      <w:pPr>
        <w:ind w:left="420"/>
      </w:pPr>
      <w:r>
        <w:t>        </w:t>
      </w:r>
      <w:r>
        <w:rPr>
          <w:rFonts w:hint="eastAsia"/>
          <w:noProof/>
        </w:rPr>
        <w:drawing>
          <wp:inline distT="0" distB="0" distL="0" distR="0" wp14:anchorId="68A85384" wp14:editId="1C98E857">
            <wp:extent cx="83185" cy="92075"/>
            <wp:effectExtent l="0" t="0" r="0" b="3175"/>
            <wp:docPr id="379" name="图片 1" descr="黑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黑点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" cy="9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   Understand how cloud platforms and virtualization work</w:t>
      </w:r>
    </w:p>
    <w:p w:rsidR="00196E6E" w:rsidRDefault="00196E6E" w:rsidP="00196E6E">
      <w:pPr>
        <w:ind w:left="420"/>
      </w:pPr>
      <w:r>
        <w:t>        </w:t>
      </w:r>
      <w:r>
        <w:rPr>
          <w:rFonts w:hint="eastAsia"/>
          <w:noProof/>
        </w:rPr>
        <w:drawing>
          <wp:inline distT="0" distB="0" distL="0" distR="0" wp14:anchorId="31160EF9" wp14:editId="3649373B">
            <wp:extent cx="83185" cy="92075"/>
            <wp:effectExtent l="0" t="0" r="0" b="3175"/>
            <wp:docPr id="380" name="图片 1" descr="黑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黑点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" cy="9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   Master key technologies of the telecom cloud bearer network</w:t>
      </w:r>
    </w:p>
    <w:p w:rsidR="00196E6E" w:rsidRDefault="00196E6E" w:rsidP="00196E6E">
      <w:pPr>
        <w:ind w:left="420"/>
      </w:pPr>
      <w:r>
        <w:t>        </w:t>
      </w:r>
      <w:r>
        <w:rPr>
          <w:rFonts w:hint="eastAsia"/>
          <w:noProof/>
        </w:rPr>
        <w:drawing>
          <wp:inline distT="0" distB="0" distL="0" distR="0" wp14:anchorId="31D8A4EE" wp14:editId="5F3C17C6">
            <wp:extent cx="83185" cy="92075"/>
            <wp:effectExtent l="0" t="0" r="0" b="3175"/>
            <wp:docPr id="381" name="图片 1" descr="黑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黑点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" cy="9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   Have a good command of the firewall technology of the telecom cloud bearer network</w:t>
      </w:r>
    </w:p>
    <w:p w:rsidR="00196E6E" w:rsidRDefault="00196E6E" w:rsidP="00196E6E">
      <w:pPr>
        <w:ind w:left="420"/>
      </w:pPr>
      <w:r>
        <w:t>        </w:t>
      </w:r>
      <w:r>
        <w:rPr>
          <w:rFonts w:hint="eastAsia"/>
          <w:noProof/>
        </w:rPr>
        <w:drawing>
          <wp:inline distT="0" distB="0" distL="0" distR="0" wp14:anchorId="1F68F48D" wp14:editId="187A9519">
            <wp:extent cx="83185" cy="92075"/>
            <wp:effectExtent l="0" t="0" r="0" b="3175"/>
            <wp:docPr id="382" name="图片 1" descr="黑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黑点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" cy="9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   Have a good command of the E2E deployment of the telecom cloud bearer network.</w:t>
      </w:r>
    </w:p>
    <w:p w:rsidR="00196E6E" w:rsidRDefault="00196E6E" w:rsidP="00196E6E">
      <w:pPr>
        <w:ind w:leftChars="0" w:left="0"/>
        <w:rPr>
          <w:b/>
        </w:rPr>
      </w:pPr>
      <w:r>
        <w:rPr>
          <w:b/>
        </w:rPr>
        <w:t>Centralized Training Content</w:t>
      </w:r>
    </w:p>
    <w:p w:rsidR="00196E6E" w:rsidRDefault="00196E6E" w:rsidP="00196E6E">
      <w:pPr>
        <w:ind w:left="420"/>
      </w:pPr>
      <w:r>
        <w:t>    Introduction to the Telecom Cloud Bearer Network</w:t>
      </w:r>
    </w:p>
    <w:p w:rsidR="00196E6E" w:rsidRDefault="00196E6E" w:rsidP="00196E6E">
      <w:pPr>
        <w:ind w:left="420"/>
      </w:pPr>
      <w:r>
        <w:lastRenderedPageBreak/>
        <w:t>        </w:t>
      </w:r>
      <w:r>
        <w:rPr>
          <w:rFonts w:hint="eastAsia"/>
          <w:noProof/>
        </w:rPr>
        <w:drawing>
          <wp:inline distT="0" distB="0" distL="0" distR="0" wp14:anchorId="31B6ABB0" wp14:editId="47E53CFA">
            <wp:extent cx="83185" cy="92075"/>
            <wp:effectExtent l="0" t="0" r="0" b="3175"/>
            <wp:docPr id="383" name="图片 1" descr="黑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黑点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" cy="9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    Network </w:t>
      </w:r>
      <w:proofErr w:type="spellStart"/>
      <w:r>
        <w:t>cloudification</w:t>
      </w:r>
      <w:proofErr w:type="spellEnd"/>
      <w:r>
        <w:t xml:space="preserve"> development trend</w:t>
      </w:r>
    </w:p>
    <w:p w:rsidR="00196E6E" w:rsidRDefault="00196E6E" w:rsidP="00196E6E">
      <w:pPr>
        <w:ind w:left="420"/>
      </w:pPr>
      <w:r>
        <w:t>                </w:t>
      </w:r>
      <w:r>
        <w:rPr>
          <w:rFonts w:hint="eastAsia"/>
          <w:noProof/>
        </w:rPr>
        <w:drawing>
          <wp:inline distT="0" distB="0" distL="0" distR="0" wp14:anchorId="40612BF2" wp14:editId="6ADFB6AE">
            <wp:extent cx="101600" cy="101600"/>
            <wp:effectExtent l="0" t="0" r="0" b="0"/>
            <wp:docPr id="384" name="图片 2" descr="方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方块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    Trend of network </w:t>
      </w:r>
      <w:proofErr w:type="spellStart"/>
      <w:r>
        <w:t>cloudification</w:t>
      </w:r>
      <w:proofErr w:type="spellEnd"/>
    </w:p>
    <w:p w:rsidR="00196E6E" w:rsidRDefault="00196E6E" w:rsidP="00196E6E">
      <w:pPr>
        <w:ind w:left="420"/>
      </w:pPr>
      <w:r>
        <w:t>                </w:t>
      </w:r>
      <w:r>
        <w:rPr>
          <w:rFonts w:hint="eastAsia"/>
          <w:noProof/>
        </w:rPr>
        <w:drawing>
          <wp:inline distT="0" distB="0" distL="0" distR="0" wp14:anchorId="23703443" wp14:editId="2291BC58">
            <wp:extent cx="101600" cy="101600"/>
            <wp:effectExtent l="0" t="0" r="0" b="0"/>
            <wp:docPr id="385" name="图片 2" descr="方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方块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    Challenges to Network </w:t>
      </w:r>
      <w:proofErr w:type="spellStart"/>
      <w:r>
        <w:t>Cloudification</w:t>
      </w:r>
      <w:proofErr w:type="spellEnd"/>
    </w:p>
    <w:p w:rsidR="00196E6E" w:rsidRDefault="00196E6E" w:rsidP="00196E6E">
      <w:pPr>
        <w:ind w:left="420"/>
      </w:pPr>
      <w:r>
        <w:t>        </w:t>
      </w:r>
      <w:r>
        <w:rPr>
          <w:rFonts w:hint="eastAsia"/>
          <w:noProof/>
        </w:rPr>
        <w:drawing>
          <wp:inline distT="0" distB="0" distL="0" distR="0" wp14:anchorId="4BF332D1" wp14:editId="4BF15444">
            <wp:extent cx="83185" cy="92075"/>
            <wp:effectExtent l="0" t="0" r="0" b="3175"/>
            <wp:docPr id="386" name="图片 1" descr="黑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黑点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" cy="9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   Telecom Cloud Service Design</w:t>
      </w:r>
    </w:p>
    <w:p w:rsidR="00196E6E" w:rsidRDefault="00196E6E" w:rsidP="00196E6E">
      <w:pPr>
        <w:ind w:left="420"/>
      </w:pPr>
      <w:r>
        <w:t>                </w:t>
      </w:r>
      <w:r>
        <w:rPr>
          <w:rFonts w:hint="eastAsia"/>
          <w:noProof/>
        </w:rPr>
        <w:drawing>
          <wp:inline distT="0" distB="0" distL="0" distR="0" wp14:anchorId="043A9477" wp14:editId="565E51F3">
            <wp:extent cx="101600" cy="101600"/>
            <wp:effectExtent l="0" t="0" r="0" b="0"/>
            <wp:docPr id="387" name="图片 2" descr="方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方块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   Telecom Cloud Overall Solution Design</w:t>
      </w:r>
    </w:p>
    <w:p w:rsidR="00196E6E" w:rsidRDefault="00196E6E" w:rsidP="00196E6E">
      <w:pPr>
        <w:ind w:left="420"/>
      </w:pPr>
      <w:r>
        <w:t>                </w:t>
      </w:r>
      <w:r>
        <w:rPr>
          <w:rFonts w:hint="eastAsia"/>
          <w:noProof/>
        </w:rPr>
        <w:drawing>
          <wp:inline distT="0" distB="0" distL="0" distR="0" wp14:anchorId="7B7AC45F" wp14:editId="2FCC5C56">
            <wp:extent cx="101600" cy="101600"/>
            <wp:effectExtent l="0" t="0" r="0" b="0"/>
            <wp:docPr id="388" name="图片 2" descr="方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方块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    Telecom </w:t>
      </w:r>
      <w:proofErr w:type="spellStart"/>
      <w:r>
        <w:t>CloudS</w:t>
      </w:r>
      <w:proofErr w:type="spellEnd"/>
      <w:r>
        <w:t xml:space="preserve"> </w:t>
      </w:r>
      <w:proofErr w:type="spellStart"/>
      <w:r>
        <w:t>ervice</w:t>
      </w:r>
      <w:proofErr w:type="spellEnd"/>
      <w:r>
        <w:t xml:space="preserve"> Deployment Policies</w:t>
      </w:r>
    </w:p>
    <w:p w:rsidR="00196E6E" w:rsidRDefault="00196E6E" w:rsidP="00196E6E">
      <w:pPr>
        <w:ind w:left="420"/>
      </w:pPr>
      <w:r>
        <w:t>                </w:t>
      </w:r>
      <w:r>
        <w:rPr>
          <w:rFonts w:hint="eastAsia"/>
          <w:noProof/>
        </w:rPr>
        <w:drawing>
          <wp:inline distT="0" distB="0" distL="0" distR="0" wp14:anchorId="4DFF1167" wp14:editId="4D4B852B">
            <wp:extent cx="101600" cy="101600"/>
            <wp:effectExtent l="0" t="0" r="0" b="0"/>
            <wp:docPr id="389" name="图片 2" descr="方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方块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    Telecom </w:t>
      </w:r>
      <w:proofErr w:type="spellStart"/>
      <w:r>
        <w:t>CloudNFV</w:t>
      </w:r>
      <w:proofErr w:type="spellEnd"/>
      <w:r>
        <w:t>/SDN Architecture Design</w:t>
      </w:r>
    </w:p>
    <w:p w:rsidR="00196E6E" w:rsidRDefault="00196E6E" w:rsidP="00196E6E">
      <w:pPr>
        <w:ind w:left="420"/>
      </w:pPr>
      <w:r>
        <w:t>                </w:t>
      </w:r>
      <w:r>
        <w:rPr>
          <w:rFonts w:hint="eastAsia"/>
          <w:noProof/>
        </w:rPr>
        <w:drawing>
          <wp:inline distT="0" distB="0" distL="0" distR="0" wp14:anchorId="654099E9" wp14:editId="7A5D70EF">
            <wp:extent cx="101600" cy="101600"/>
            <wp:effectExtent l="0" t="0" r="0" b="0"/>
            <wp:docPr id="390" name="图片 2" descr="方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方块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   Telecom Cloud Service Model Design</w:t>
      </w:r>
    </w:p>
    <w:p w:rsidR="00196E6E" w:rsidRDefault="00196E6E" w:rsidP="00196E6E">
      <w:pPr>
        <w:ind w:left="420"/>
      </w:pPr>
      <w:r>
        <w:t>                </w:t>
      </w:r>
      <w:r>
        <w:rPr>
          <w:rFonts w:hint="eastAsia"/>
          <w:noProof/>
        </w:rPr>
        <w:drawing>
          <wp:inline distT="0" distB="0" distL="0" distR="0" wp14:anchorId="6DC2733D" wp14:editId="57CBD316">
            <wp:extent cx="101600" cy="101600"/>
            <wp:effectExtent l="0" t="0" r="0" b="0"/>
            <wp:docPr id="391" name="图片 2" descr="方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方块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   Telecom Cloud Networking Solution</w:t>
      </w:r>
    </w:p>
    <w:p w:rsidR="00196E6E" w:rsidRDefault="00196E6E" w:rsidP="00196E6E">
      <w:pPr>
        <w:ind w:left="420"/>
      </w:pPr>
      <w:r>
        <w:t>        </w:t>
      </w:r>
      <w:r>
        <w:rPr>
          <w:rFonts w:hint="eastAsia"/>
          <w:noProof/>
        </w:rPr>
        <w:drawing>
          <wp:inline distT="0" distB="0" distL="0" distR="0" wp14:anchorId="416DCA6F" wp14:editId="2BFBDD31">
            <wp:extent cx="83185" cy="92075"/>
            <wp:effectExtent l="0" t="0" r="0" b="3175"/>
            <wp:docPr id="392" name="图片 1" descr="黑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黑点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" cy="9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   Telecom Cloud Solution Overview</w:t>
      </w:r>
    </w:p>
    <w:p w:rsidR="00196E6E" w:rsidRDefault="00196E6E" w:rsidP="00196E6E">
      <w:pPr>
        <w:ind w:left="420"/>
      </w:pPr>
      <w:r>
        <w:t>                </w:t>
      </w:r>
      <w:r>
        <w:rPr>
          <w:rFonts w:hint="eastAsia"/>
          <w:noProof/>
        </w:rPr>
        <w:drawing>
          <wp:inline distT="0" distB="0" distL="0" distR="0" wp14:anchorId="7861649C" wp14:editId="4B5D9D45">
            <wp:extent cx="101600" cy="101600"/>
            <wp:effectExtent l="0" t="0" r="0" b="0"/>
            <wp:docPr id="393" name="图片 2" descr="方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方块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   Hardware Distributed Solution Design</w:t>
      </w:r>
    </w:p>
    <w:p w:rsidR="00196E6E" w:rsidRDefault="00196E6E" w:rsidP="00196E6E">
      <w:pPr>
        <w:ind w:left="420"/>
      </w:pPr>
      <w:r>
        <w:t>                </w:t>
      </w:r>
      <w:r>
        <w:rPr>
          <w:rFonts w:hint="eastAsia"/>
          <w:noProof/>
        </w:rPr>
        <w:drawing>
          <wp:inline distT="0" distB="0" distL="0" distR="0" wp14:anchorId="61674FC8" wp14:editId="536CA530">
            <wp:extent cx="101600" cy="101600"/>
            <wp:effectExtent l="0" t="0" r="0" b="0"/>
            <wp:docPr id="394" name="图片 2" descr="方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方块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   Software-only distributed solution design</w:t>
      </w:r>
    </w:p>
    <w:p w:rsidR="00196E6E" w:rsidRDefault="00196E6E" w:rsidP="00196E6E">
      <w:pPr>
        <w:ind w:left="420"/>
      </w:pPr>
      <w:r>
        <w:t>                </w:t>
      </w:r>
      <w:r>
        <w:rPr>
          <w:rFonts w:hint="eastAsia"/>
          <w:noProof/>
        </w:rPr>
        <w:drawing>
          <wp:inline distT="0" distB="0" distL="0" distR="0" wp14:anchorId="0A0A141B" wp14:editId="3FB21857">
            <wp:extent cx="101600" cy="101600"/>
            <wp:effectExtent l="0" t="0" r="0" b="0"/>
            <wp:docPr id="395" name="图片 2" descr="方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方块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   </w:t>
      </w:r>
      <w:proofErr w:type="spellStart"/>
      <w:r>
        <w:t>Hybriddistributed</w:t>
      </w:r>
      <w:proofErr w:type="spellEnd"/>
      <w:r>
        <w:t xml:space="preserve"> solution design</w:t>
      </w:r>
    </w:p>
    <w:p w:rsidR="00196E6E" w:rsidRDefault="00196E6E" w:rsidP="00196E6E">
      <w:pPr>
        <w:ind w:left="420"/>
      </w:pPr>
      <w:r>
        <w:t>                </w:t>
      </w:r>
      <w:r>
        <w:rPr>
          <w:rFonts w:hint="eastAsia"/>
          <w:noProof/>
        </w:rPr>
        <w:drawing>
          <wp:inline distT="0" distB="0" distL="0" distR="0" wp14:anchorId="2E5C94DA" wp14:editId="30C74178">
            <wp:extent cx="101600" cy="101600"/>
            <wp:effectExtent l="0" t="0" r="0" b="0"/>
            <wp:docPr id="396" name="图片 2" descr="方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方块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   SDN Overview and Protocol Introduction</w:t>
      </w:r>
    </w:p>
    <w:p w:rsidR="00196E6E" w:rsidRDefault="00196E6E" w:rsidP="00196E6E">
      <w:pPr>
        <w:ind w:left="420"/>
      </w:pPr>
      <w:r>
        <w:t>    SDN Overview and Protocol Introduction</w:t>
      </w:r>
    </w:p>
    <w:p w:rsidR="00196E6E" w:rsidRDefault="00196E6E" w:rsidP="00196E6E">
      <w:pPr>
        <w:ind w:left="420"/>
      </w:pPr>
      <w:r>
        <w:t>        </w:t>
      </w:r>
      <w:r>
        <w:rPr>
          <w:rFonts w:hint="eastAsia"/>
          <w:noProof/>
        </w:rPr>
        <w:drawing>
          <wp:inline distT="0" distB="0" distL="0" distR="0" wp14:anchorId="67275D00" wp14:editId="6C27C2FB">
            <wp:extent cx="83185" cy="92075"/>
            <wp:effectExtent l="0" t="0" r="0" b="3175"/>
            <wp:docPr id="397" name="图片 1" descr="黑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黑点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" cy="9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    SDN </w:t>
      </w:r>
      <w:proofErr w:type="spellStart"/>
      <w:r>
        <w:t>NetworkOverview</w:t>
      </w:r>
      <w:proofErr w:type="spellEnd"/>
    </w:p>
    <w:p w:rsidR="00196E6E" w:rsidRDefault="00196E6E" w:rsidP="00196E6E">
      <w:pPr>
        <w:ind w:left="420"/>
      </w:pPr>
      <w:r>
        <w:t>                </w:t>
      </w:r>
      <w:r>
        <w:rPr>
          <w:rFonts w:hint="eastAsia"/>
          <w:noProof/>
        </w:rPr>
        <w:drawing>
          <wp:inline distT="0" distB="0" distL="0" distR="0" wp14:anchorId="4C700C4C" wp14:editId="019495DB">
            <wp:extent cx="101600" cy="101600"/>
            <wp:effectExtent l="0" t="0" r="0" b="0"/>
            <wp:docPr id="398" name="图片 2" descr="方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方块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   Evolution of Computer Age and Network Evolution</w:t>
      </w:r>
    </w:p>
    <w:p w:rsidR="00196E6E" w:rsidRDefault="00196E6E" w:rsidP="00196E6E">
      <w:pPr>
        <w:ind w:left="420"/>
      </w:pPr>
      <w:r>
        <w:t>                </w:t>
      </w:r>
      <w:r>
        <w:rPr>
          <w:rFonts w:hint="eastAsia"/>
          <w:noProof/>
        </w:rPr>
        <w:drawing>
          <wp:inline distT="0" distB="0" distL="0" distR="0" wp14:anchorId="3C45A8A8" wp14:editId="5764146A">
            <wp:extent cx="101600" cy="101600"/>
            <wp:effectExtent l="0" t="0" r="0" b="0"/>
            <wp:docPr id="399" name="图片 2" descr="方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方块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   Issues for Service Providers</w:t>
      </w:r>
    </w:p>
    <w:p w:rsidR="00196E6E" w:rsidRDefault="00196E6E" w:rsidP="00196E6E">
      <w:pPr>
        <w:ind w:left="420"/>
      </w:pPr>
      <w:r>
        <w:t>                </w:t>
      </w:r>
      <w:r>
        <w:rPr>
          <w:rFonts w:hint="eastAsia"/>
          <w:noProof/>
        </w:rPr>
        <w:drawing>
          <wp:inline distT="0" distB="0" distL="0" distR="0" wp14:anchorId="35701494" wp14:editId="27D24516">
            <wp:extent cx="101600" cy="101600"/>
            <wp:effectExtent l="0" t="0" r="0" b="0"/>
            <wp:docPr id="400" name="图片 2" descr="方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方块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   SDN Network Principles</w:t>
      </w:r>
    </w:p>
    <w:p w:rsidR="00196E6E" w:rsidRDefault="00196E6E" w:rsidP="00196E6E">
      <w:pPr>
        <w:ind w:left="420"/>
      </w:pPr>
      <w:r>
        <w:t>                </w:t>
      </w:r>
      <w:r>
        <w:rPr>
          <w:rFonts w:hint="eastAsia"/>
          <w:noProof/>
        </w:rPr>
        <w:drawing>
          <wp:inline distT="0" distB="0" distL="0" distR="0" wp14:anchorId="48B1363B" wp14:editId="517A5C16">
            <wp:extent cx="101600" cy="101600"/>
            <wp:effectExtent l="0" t="0" r="0" b="0"/>
            <wp:docPr id="401" name="图片 2" descr="方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方块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   Three-layer architecture of the SDN network</w:t>
      </w:r>
    </w:p>
    <w:p w:rsidR="00196E6E" w:rsidRDefault="00196E6E" w:rsidP="00196E6E">
      <w:pPr>
        <w:ind w:left="420"/>
      </w:pPr>
      <w:r>
        <w:t>        </w:t>
      </w:r>
      <w:r>
        <w:rPr>
          <w:rFonts w:hint="eastAsia"/>
          <w:noProof/>
        </w:rPr>
        <w:drawing>
          <wp:inline distT="0" distB="0" distL="0" distR="0" wp14:anchorId="5E2B8BFC" wp14:editId="47A63423">
            <wp:extent cx="83185" cy="92075"/>
            <wp:effectExtent l="0" t="0" r="0" b="3175"/>
            <wp:docPr id="402" name="图片 1" descr="黑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黑点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" cy="9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    Introduction to </w:t>
      </w:r>
      <w:proofErr w:type="spellStart"/>
      <w:r>
        <w:t>OpenFlow</w:t>
      </w:r>
      <w:proofErr w:type="spellEnd"/>
    </w:p>
    <w:p w:rsidR="00196E6E" w:rsidRDefault="00196E6E" w:rsidP="00196E6E">
      <w:pPr>
        <w:ind w:left="420"/>
      </w:pPr>
      <w:r>
        <w:t>                </w:t>
      </w:r>
      <w:r>
        <w:rPr>
          <w:rFonts w:hint="eastAsia"/>
          <w:noProof/>
        </w:rPr>
        <w:drawing>
          <wp:inline distT="0" distB="0" distL="0" distR="0" wp14:anchorId="4E2B0AA4" wp14:editId="64440CF1">
            <wp:extent cx="101600" cy="101600"/>
            <wp:effectExtent l="0" t="0" r="0" b="0"/>
            <wp:docPr id="403" name="图片 2" descr="方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方块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   </w:t>
      </w:r>
      <w:proofErr w:type="spellStart"/>
      <w:r>
        <w:t>OpenFlow</w:t>
      </w:r>
      <w:proofErr w:type="spellEnd"/>
      <w:r>
        <w:t xml:space="preserve"> Architecture</w:t>
      </w:r>
    </w:p>
    <w:p w:rsidR="00196E6E" w:rsidRDefault="00196E6E" w:rsidP="00196E6E">
      <w:pPr>
        <w:ind w:left="420"/>
      </w:pPr>
      <w:r>
        <w:t>                </w:t>
      </w:r>
      <w:r>
        <w:rPr>
          <w:rFonts w:hint="eastAsia"/>
          <w:noProof/>
        </w:rPr>
        <w:drawing>
          <wp:inline distT="0" distB="0" distL="0" distR="0" wp14:anchorId="21B171D0" wp14:editId="2F68007F">
            <wp:extent cx="101600" cy="101600"/>
            <wp:effectExtent l="0" t="0" r="0" b="0"/>
            <wp:docPr id="404" name="图片 2" descr="方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方块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   </w:t>
      </w:r>
      <w:proofErr w:type="spellStart"/>
      <w:r>
        <w:t>OpenFlow</w:t>
      </w:r>
      <w:proofErr w:type="spellEnd"/>
      <w:r>
        <w:t xml:space="preserve"> forwarding entry</w:t>
      </w:r>
    </w:p>
    <w:p w:rsidR="00196E6E" w:rsidRDefault="00196E6E" w:rsidP="00196E6E">
      <w:pPr>
        <w:ind w:left="420"/>
      </w:pPr>
      <w:r>
        <w:t>                </w:t>
      </w:r>
      <w:r>
        <w:rPr>
          <w:rFonts w:hint="eastAsia"/>
          <w:noProof/>
        </w:rPr>
        <w:drawing>
          <wp:inline distT="0" distB="0" distL="0" distR="0" wp14:anchorId="43E7CA00" wp14:editId="2E3D2EE1">
            <wp:extent cx="101600" cy="101600"/>
            <wp:effectExtent l="0" t="0" r="0" b="0"/>
            <wp:docPr id="405" name="图片 2" descr="方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方块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    How </w:t>
      </w:r>
      <w:proofErr w:type="spellStart"/>
      <w:r>
        <w:t>OpenFlow</w:t>
      </w:r>
      <w:proofErr w:type="spellEnd"/>
      <w:r>
        <w:t xml:space="preserve"> works</w:t>
      </w:r>
    </w:p>
    <w:p w:rsidR="00196E6E" w:rsidRDefault="00196E6E" w:rsidP="00196E6E">
      <w:pPr>
        <w:ind w:left="420"/>
      </w:pPr>
      <w:r>
        <w:t>        </w:t>
      </w:r>
      <w:r>
        <w:rPr>
          <w:rFonts w:hint="eastAsia"/>
          <w:noProof/>
        </w:rPr>
        <w:drawing>
          <wp:inline distT="0" distB="0" distL="0" distR="0" wp14:anchorId="7C3C2F26" wp14:editId="2BE9B499">
            <wp:extent cx="83185" cy="92075"/>
            <wp:effectExtent l="0" t="0" r="0" b="3175"/>
            <wp:docPr id="406" name="图片 1" descr="黑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黑点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" cy="9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   Introduction to SNMP</w:t>
      </w:r>
    </w:p>
    <w:p w:rsidR="00196E6E" w:rsidRDefault="00196E6E" w:rsidP="00196E6E">
      <w:pPr>
        <w:ind w:left="420"/>
      </w:pPr>
      <w:r>
        <w:t>        </w:t>
      </w:r>
      <w:r>
        <w:rPr>
          <w:rFonts w:hint="eastAsia"/>
          <w:noProof/>
        </w:rPr>
        <w:drawing>
          <wp:inline distT="0" distB="0" distL="0" distR="0" wp14:anchorId="3FC22BB9" wp14:editId="17141F64">
            <wp:extent cx="83185" cy="92075"/>
            <wp:effectExtent l="0" t="0" r="0" b="3175"/>
            <wp:docPr id="407" name="图片 1" descr="黑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黑点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" cy="9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   NETCONF Introduction</w:t>
      </w:r>
    </w:p>
    <w:p w:rsidR="00196E6E" w:rsidRDefault="00196E6E" w:rsidP="00196E6E">
      <w:pPr>
        <w:ind w:left="420"/>
      </w:pPr>
      <w:r>
        <w:t>        </w:t>
      </w:r>
      <w:r>
        <w:rPr>
          <w:rFonts w:hint="eastAsia"/>
          <w:noProof/>
        </w:rPr>
        <w:drawing>
          <wp:inline distT="0" distB="0" distL="0" distR="0" wp14:anchorId="7A05083B" wp14:editId="2E19B586">
            <wp:extent cx="83185" cy="92075"/>
            <wp:effectExtent l="0" t="0" r="0" b="3175"/>
            <wp:docPr id="408" name="图片 1" descr="黑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黑点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" cy="9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   RESTCONF Introduction</w:t>
      </w:r>
    </w:p>
    <w:p w:rsidR="00196E6E" w:rsidRDefault="00196E6E" w:rsidP="00196E6E">
      <w:pPr>
        <w:ind w:left="420"/>
      </w:pPr>
      <w:r>
        <w:t>        </w:t>
      </w:r>
      <w:r>
        <w:rPr>
          <w:rFonts w:hint="eastAsia"/>
          <w:noProof/>
        </w:rPr>
        <w:drawing>
          <wp:inline distT="0" distB="0" distL="0" distR="0" wp14:anchorId="2B559359" wp14:editId="0D02839E">
            <wp:extent cx="83185" cy="92075"/>
            <wp:effectExtent l="0" t="0" r="0" b="3175"/>
            <wp:docPr id="409" name="图片 1" descr="黑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黑点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" cy="9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   Introduction to OVS</w:t>
      </w:r>
    </w:p>
    <w:p w:rsidR="00196E6E" w:rsidRDefault="00196E6E" w:rsidP="00196E6E">
      <w:pPr>
        <w:ind w:left="420"/>
      </w:pPr>
      <w:r>
        <w:t>        </w:t>
      </w:r>
      <w:r>
        <w:rPr>
          <w:rFonts w:hint="eastAsia"/>
          <w:noProof/>
        </w:rPr>
        <w:drawing>
          <wp:inline distT="0" distB="0" distL="0" distR="0" wp14:anchorId="34800669" wp14:editId="2E82C4F6">
            <wp:extent cx="83185" cy="92075"/>
            <wp:effectExtent l="0" t="0" r="0" b="3175"/>
            <wp:docPr id="410" name="图片 1" descr="黑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黑点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" cy="9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   Introduction to RESTful</w:t>
      </w:r>
    </w:p>
    <w:p w:rsidR="00196E6E" w:rsidRDefault="00196E6E" w:rsidP="00196E6E">
      <w:pPr>
        <w:ind w:left="420"/>
      </w:pPr>
      <w:r>
        <w:t>    Introduction to Cloud Platform Technologies</w:t>
      </w:r>
    </w:p>
    <w:p w:rsidR="00196E6E" w:rsidRDefault="00196E6E" w:rsidP="00196E6E">
      <w:pPr>
        <w:ind w:left="420"/>
      </w:pPr>
      <w:r>
        <w:t>        </w:t>
      </w:r>
      <w:r>
        <w:rPr>
          <w:rFonts w:hint="eastAsia"/>
          <w:noProof/>
        </w:rPr>
        <w:drawing>
          <wp:inline distT="0" distB="0" distL="0" distR="0" wp14:anchorId="69CACA89" wp14:editId="23C8DA50">
            <wp:extent cx="83185" cy="92075"/>
            <wp:effectExtent l="0" t="0" r="0" b="3175"/>
            <wp:docPr id="411" name="图片 1" descr="黑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黑点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" cy="9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   Introduction to Virtualization Technologies</w:t>
      </w:r>
    </w:p>
    <w:p w:rsidR="00196E6E" w:rsidRDefault="00196E6E" w:rsidP="00196E6E">
      <w:pPr>
        <w:ind w:left="420"/>
      </w:pPr>
      <w:r>
        <w:t>                </w:t>
      </w:r>
      <w:r>
        <w:rPr>
          <w:rFonts w:hint="eastAsia"/>
          <w:noProof/>
        </w:rPr>
        <w:drawing>
          <wp:inline distT="0" distB="0" distL="0" distR="0" wp14:anchorId="6B6C0228" wp14:editId="299BA33B">
            <wp:extent cx="101600" cy="101600"/>
            <wp:effectExtent l="0" t="0" r="0" b="0"/>
            <wp:docPr id="412" name="图片 2" descr="方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方块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   Computing virtualization</w:t>
      </w:r>
    </w:p>
    <w:p w:rsidR="00196E6E" w:rsidRDefault="00196E6E" w:rsidP="00196E6E">
      <w:pPr>
        <w:ind w:left="420"/>
      </w:pPr>
      <w:r>
        <w:lastRenderedPageBreak/>
        <w:t>                </w:t>
      </w:r>
      <w:r>
        <w:rPr>
          <w:rFonts w:hint="eastAsia"/>
          <w:noProof/>
        </w:rPr>
        <w:drawing>
          <wp:inline distT="0" distB="0" distL="0" distR="0" wp14:anchorId="52D1DB16" wp14:editId="57CEADDD">
            <wp:extent cx="101600" cy="101600"/>
            <wp:effectExtent l="0" t="0" r="0" b="0"/>
            <wp:docPr id="413" name="图片 2" descr="方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方块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   Network Virtualization</w:t>
      </w:r>
    </w:p>
    <w:p w:rsidR="00196E6E" w:rsidRDefault="00196E6E" w:rsidP="00196E6E">
      <w:pPr>
        <w:ind w:left="420"/>
      </w:pPr>
      <w:r>
        <w:t>                </w:t>
      </w:r>
      <w:r>
        <w:rPr>
          <w:rFonts w:hint="eastAsia"/>
          <w:noProof/>
        </w:rPr>
        <w:drawing>
          <wp:inline distT="0" distB="0" distL="0" distR="0" wp14:anchorId="2EF0CD14" wp14:editId="66F85147">
            <wp:extent cx="101600" cy="101600"/>
            <wp:effectExtent l="0" t="0" r="0" b="0"/>
            <wp:docPr id="414" name="图片 2" descr="方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方块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   Storage Virtualization</w:t>
      </w:r>
    </w:p>
    <w:p w:rsidR="00196E6E" w:rsidRDefault="00196E6E" w:rsidP="00196E6E">
      <w:pPr>
        <w:ind w:left="420"/>
      </w:pPr>
      <w:r>
        <w:t>        </w:t>
      </w:r>
      <w:r>
        <w:rPr>
          <w:rFonts w:hint="eastAsia"/>
          <w:noProof/>
        </w:rPr>
        <w:drawing>
          <wp:inline distT="0" distB="0" distL="0" distR="0" wp14:anchorId="5F5308E7" wp14:editId="0F896647">
            <wp:extent cx="83185" cy="92075"/>
            <wp:effectExtent l="0" t="0" r="0" b="3175"/>
            <wp:docPr id="415" name="图片 1" descr="黑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黑点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" cy="9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    Introduction </w:t>
      </w:r>
      <w:proofErr w:type="spellStart"/>
      <w:r>
        <w:t>tothe</w:t>
      </w:r>
      <w:proofErr w:type="spellEnd"/>
      <w:r>
        <w:t xml:space="preserve"> Cloud Management Platform</w:t>
      </w:r>
    </w:p>
    <w:p w:rsidR="00196E6E" w:rsidRDefault="00196E6E" w:rsidP="00196E6E">
      <w:pPr>
        <w:ind w:left="420"/>
      </w:pPr>
      <w:r>
        <w:t>                </w:t>
      </w:r>
      <w:r>
        <w:rPr>
          <w:rFonts w:hint="eastAsia"/>
          <w:noProof/>
        </w:rPr>
        <w:drawing>
          <wp:inline distT="0" distB="0" distL="0" distR="0" wp14:anchorId="25257BE6" wp14:editId="2A0EF2AF">
            <wp:extent cx="101600" cy="101600"/>
            <wp:effectExtent l="0" t="0" r="0" b="0"/>
            <wp:docPr id="416" name="图片 2" descr="方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方块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   Cloud Native</w:t>
      </w:r>
    </w:p>
    <w:p w:rsidR="00196E6E" w:rsidRDefault="00196E6E" w:rsidP="00196E6E">
      <w:pPr>
        <w:ind w:left="420"/>
      </w:pPr>
      <w:r>
        <w:t>                </w:t>
      </w:r>
      <w:r>
        <w:rPr>
          <w:rFonts w:hint="eastAsia"/>
          <w:noProof/>
        </w:rPr>
        <w:drawing>
          <wp:inline distT="0" distB="0" distL="0" distR="0" wp14:anchorId="1A80EC08" wp14:editId="5EEBBB2F">
            <wp:extent cx="101600" cy="101600"/>
            <wp:effectExtent l="0" t="0" r="0" b="0"/>
            <wp:docPr id="417" name="图片 2" descr="方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方块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   OpenStack</w:t>
      </w:r>
    </w:p>
    <w:p w:rsidR="00196E6E" w:rsidRDefault="00196E6E" w:rsidP="00196E6E">
      <w:pPr>
        <w:ind w:left="420"/>
      </w:pPr>
      <w:r>
        <w:t>                </w:t>
      </w:r>
      <w:r>
        <w:rPr>
          <w:rFonts w:hint="eastAsia"/>
          <w:noProof/>
        </w:rPr>
        <w:drawing>
          <wp:inline distT="0" distB="0" distL="0" distR="0" wp14:anchorId="1478D078" wp14:editId="79E24FA0">
            <wp:extent cx="101600" cy="101600"/>
            <wp:effectExtent l="0" t="0" r="0" b="0"/>
            <wp:docPr id="418" name="图片 2" descr="方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方块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   MANO</w:t>
      </w:r>
    </w:p>
    <w:p w:rsidR="00196E6E" w:rsidRDefault="00196E6E" w:rsidP="00196E6E">
      <w:pPr>
        <w:ind w:left="420"/>
      </w:pPr>
      <w:r>
        <w:t>                </w:t>
      </w:r>
      <w:r>
        <w:rPr>
          <w:rFonts w:hint="eastAsia"/>
          <w:noProof/>
        </w:rPr>
        <w:drawing>
          <wp:inline distT="0" distB="0" distL="0" distR="0" wp14:anchorId="7A15AAA0" wp14:editId="2C3FC5EB">
            <wp:extent cx="101600" cy="101600"/>
            <wp:effectExtent l="0" t="0" r="0" b="0"/>
            <wp:docPr id="419" name="图片 2" descr="方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方块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   NFV deployment</w:t>
      </w:r>
    </w:p>
    <w:p w:rsidR="00196E6E" w:rsidRDefault="00196E6E" w:rsidP="00196E6E">
      <w:pPr>
        <w:ind w:left="420"/>
      </w:pPr>
      <w:r>
        <w:t>                </w:t>
      </w:r>
      <w:r>
        <w:rPr>
          <w:rFonts w:hint="eastAsia"/>
          <w:noProof/>
        </w:rPr>
        <w:drawing>
          <wp:inline distT="0" distB="0" distL="0" distR="0" wp14:anchorId="2598A3B6" wp14:editId="6BCD40B3">
            <wp:extent cx="101600" cy="101600"/>
            <wp:effectExtent l="0" t="0" r="0" b="0"/>
            <wp:docPr id="420" name="图片 2" descr="方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方块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   Key Network Technologies</w:t>
      </w:r>
    </w:p>
    <w:p w:rsidR="00196E6E" w:rsidRDefault="00196E6E" w:rsidP="00196E6E">
      <w:pPr>
        <w:ind w:left="420"/>
      </w:pPr>
      <w:r>
        <w:t>    Key Network Technologies</w:t>
      </w:r>
    </w:p>
    <w:p w:rsidR="00196E6E" w:rsidRDefault="00196E6E" w:rsidP="00196E6E">
      <w:pPr>
        <w:ind w:left="420"/>
      </w:pPr>
      <w:r>
        <w:t>        </w:t>
      </w:r>
      <w:r>
        <w:rPr>
          <w:rFonts w:hint="eastAsia"/>
          <w:noProof/>
        </w:rPr>
        <w:drawing>
          <wp:inline distT="0" distB="0" distL="0" distR="0" wp14:anchorId="3C380D16" wp14:editId="4D5ADAC9">
            <wp:extent cx="83185" cy="92075"/>
            <wp:effectExtent l="0" t="0" r="0" b="3175"/>
            <wp:docPr id="421" name="图片 1" descr="黑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黑点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" cy="9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   M-LAG</w:t>
      </w:r>
    </w:p>
    <w:p w:rsidR="00196E6E" w:rsidRDefault="00196E6E" w:rsidP="00196E6E">
      <w:pPr>
        <w:ind w:left="420"/>
      </w:pPr>
      <w:r>
        <w:t>                </w:t>
      </w:r>
      <w:r>
        <w:rPr>
          <w:rFonts w:hint="eastAsia"/>
          <w:noProof/>
        </w:rPr>
        <w:drawing>
          <wp:inline distT="0" distB="0" distL="0" distR="0" wp14:anchorId="31882A09" wp14:editId="4FC16D04">
            <wp:extent cx="101600" cy="101600"/>
            <wp:effectExtent l="0" t="0" r="0" b="0"/>
            <wp:docPr id="422" name="图片 2" descr="方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方块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   M-LAG Technical Background</w:t>
      </w:r>
    </w:p>
    <w:p w:rsidR="00196E6E" w:rsidRDefault="00196E6E" w:rsidP="00196E6E">
      <w:pPr>
        <w:ind w:left="420"/>
      </w:pPr>
      <w:r>
        <w:t>                </w:t>
      </w:r>
      <w:r>
        <w:rPr>
          <w:rFonts w:hint="eastAsia"/>
          <w:noProof/>
        </w:rPr>
        <w:drawing>
          <wp:inline distT="0" distB="0" distL="0" distR="0" wp14:anchorId="4A8012D0" wp14:editId="2E5E7FAB">
            <wp:extent cx="101600" cy="101600"/>
            <wp:effectExtent l="0" t="0" r="0" b="0"/>
            <wp:docPr id="423" name="图片 2" descr="方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方块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   Technical Principles of M-LAG</w:t>
      </w:r>
    </w:p>
    <w:p w:rsidR="00196E6E" w:rsidRDefault="00196E6E" w:rsidP="00196E6E">
      <w:pPr>
        <w:ind w:left="420"/>
      </w:pPr>
      <w:r>
        <w:t>                </w:t>
      </w:r>
      <w:r>
        <w:rPr>
          <w:rFonts w:hint="eastAsia"/>
          <w:noProof/>
        </w:rPr>
        <w:drawing>
          <wp:inline distT="0" distB="0" distL="0" distR="0" wp14:anchorId="7A548F3F" wp14:editId="190852B5">
            <wp:extent cx="101600" cy="101600"/>
            <wp:effectExtent l="0" t="0" r="0" b="0"/>
            <wp:docPr id="424" name="图片 2" descr="方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方块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   Typical Application Scenarios of M-LAG</w:t>
      </w:r>
    </w:p>
    <w:p w:rsidR="00196E6E" w:rsidRDefault="00196E6E" w:rsidP="00196E6E">
      <w:pPr>
        <w:ind w:left="420"/>
      </w:pPr>
      <w:r>
        <w:t>                </w:t>
      </w:r>
      <w:r>
        <w:rPr>
          <w:rFonts w:hint="eastAsia"/>
          <w:noProof/>
        </w:rPr>
        <w:drawing>
          <wp:inline distT="0" distB="0" distL="0" distR="0" wp14:anchorId="6F59B61A" wp14:editId="5FAC072B">
            <wp:extent cx="101600" cy="101600"/>
            <wp:effectExtent l="0" t="0" r="0" b="0"/>
            <wp:docPr id="425" name="图片 2" descr="方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方块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   M-LAG Configuration</w:t>
      </w:r>
    </w:p>
    <w:p w:rsidR="00196E6E" w:rsidRDefault="00196E6E" w:rsidP="00196E6E">
      <w:pPr>
        <w:ind w:left="420"/>
      </w:pPr>
      <w:r>
        <w:t>        </w:t>
      </w:r>
      <w:r>
        <w:rPr>
          <w:rFonts w:hint="eastAsia"/>
          <w:noProof/>
        </w:rPr>
        <w:drawing>
          <wp:inline distT="0" distB="0" distL="0" distR="0" wp14:anchorId="659BE30C" wp14:editId="286228D0">
            <wp:extent cx="83185" cy="92075"/>
            <wp:effectExtent l="0" t="0" r="0" b="3175"/>
            <wp:docPr id="426" name="图片 1" descr="黑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黑点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" cy="9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   VXLAN and EVPN</w:t>
      </w:r>
    </w:p>
    <w:p w:rsidR="00196E6E" w:rsidRDefault="00196E6E" w:rsidP="00196E6E">
      <w:pPr>
        <w:ind w:left="420"/>
      </w:pPr>
      <w:r>
        <w:t>                </w:t>
      </w:r>
      <w:r>
        <w:rPr>
          <w:rFonts w:hint="eastAsia"/>
          <w:noProof/>
        </w:rPr>
        <w:drawing>
          <wp:inline distT="0" distB="0" distL="0" distR="0" wp14:anchorId="58C48B27" wp14:editId="071B3DF9">
            <wp:extent cx="101600" cy="101600"/>
            <wp:effectExtent l="0" t="0" r="0" b="0"/>
            <wp:docPr id="427" name="图片 2" descr="方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方块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   VXLAN Technical Background</w:t>
      </w:r>
    </w:p>
    <w:p w:rsidR="00196E6E" w:rsidRDefault="00196E6E" w:rsidP="00196E6E">
      <w:pPr>
        <w:ind w:left="420"/>
      </w:pPr>
      <w:r>
        <w:t>                </w:t>
      </w:r>
      <w:r>
        <w:rPr>
          <w:rFonts w:hint="eastAsia"/>
          <w:noProof/>
        </w:rPr>
        <w:drawing>
          <wp:inline distT="0" distB="0" distL="0" distR="0" wp14:anchorId="3B253507" wp14:editId="1D701088">
            <wp:extent cx="101600" cy="101600"/>
            <wp:effectExtent l="0" t="0" r="0" b="0"/>
            <wp:docPr id="428" name="图片 2" descr="方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方块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   </w:t>
      </w:r>
      <w:proofErr w:type="spellStart"/>
      <w:r>
        <w:t>Technica</w:t>
      </w:r>
      <w:proofErr w:type="spellEnd"/>
      <w:r>
        <w:t xml:space="preserve"> </w:t>
      </w:r>
      <w:proofErr w:type="spellStart"/>
      <w:r>
        <w:t>lPrinciples</w:t>
      </w:r>
      <w:proofErr w:type="spellEnd"/>
      <w:r>
        <w:t xml:space="preserve"> of VXLAN</w:t>
      </w:r>
    </w:p>
    <w:p w:rsidR="00196E6E" w:rsidRDefault="00196E6E" w:rsidP="00196E6E">
      <w:pPr>
        <w:ind w:left="420"/>
      </w:pPr>
      <w:r>
        <w:t>                </w:t>
      </w:r>
      <w:r>
        <w:rPr>
          <w:rFonts w:hint="eastAsia"/>
          <w:noProof/>
        </w:rPr>
        <w:drawing>
          <wp:inline distT="0" distB="0" distL="0" distR="0" wp14:anchorId="6F36F3B7" wp14:editId="2A30AA2B">
            <wp:extent cx="101600" cy="101600"/>
            <wp:effectExtent l="0" t="0" r="0" b="0"/>
            <wp:docPr id="429" name="图片 2" descr="方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方块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   VXLAN and EVPN</w:t>
      </w:r>
    </w:p>
    <w:p w:rsidR="00196E6E" w:rsidRDefault="00196E6E" w:rsidP="00196E6E">
      <w:pPr>
        <w:ind w:left="420"/>
      </w:pPr>
      <w:r>
        <w:t>                </w:t>
      </w:r>
      <w:r>
        <w:rPr>
          <w:rFonts w:hint="eastAsia"/>
          <w:noProof/>
        </w:rPr>
        <w:drawing>
          <wp:inline distT="0" distB="0" distL="0" distR="0" wp14:anchorId="27FD02AC" wp14:editId="305C4C2A">
            <wp:extent cx="101600" cy="101600"/>
            <wp:effectExtent l="0" t="0" r="0" b="0"/>
            <wp:docPr id="430" name="图片 2" descr="方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方块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   VXLAN Application Scenarios</w:t>
      </w:r>
    </w:p>
    <w:p w:rsidR="00196E6E" w:rsidRDefault="00196E6E" w:rsidP="00196E6E">
      <w:pPr>
        <w:ind w:left="420"/>
      </w:pPr>
      <w:r>
        <w:t>                </w:t>
      </w:r>
      <w:r>
        <w:rPr>
          <w:rFonts w:hint="eastAsia"/>
          <w:noProof/>
        </w:rPr>
        <w:drawing>
          <wp:inline distT="0" distB="0" distL="0" distR="0" wp14:anchorId="5FE2AC44" wp14:editId="15F791B6">
            <wp:extent cx="101600" cy="101600"/>
            <wp:effectExtent l="0" t="0" r="0" b="0"/>
            <wp:docPr id="431" name="图片 2" descr="方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方块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   VXLAN Configuration</w:t>
      </w:r>
    </w:p>
    <w:p w:rsidR="00196E6E" w:rsidRDefault="00196E6E" w:rsidP="00196E6E">
      <w:pPr>
        <w:ind w:left="420"/>
      </w:pPr>
      <w:r>
        <w:t>    Firewall technology</w:t>
      </w:r>
    </w:p>
    <w:p w:rsidR="00196E6E" w:rsidRDefault="00196E6E" w:rsidP="00196E6E">
      <w:pPr>
        <w:ind w:left="420"/>
      </w:pPr>
      <w:r>
        <w:t>        </w:t>
      </w:r>
      <w:r>
        <w:rPr>
          <w:rFonts w:hint="eastAsia"/>
          <w:noProof/>
        </w:rPr>
        <w:drawing>
          <wp:inline distT="0" distB="0" distL="0" distR="0" wp14:anchorId="559DA0E6" wp14:editId="1B3270B9">
            <wp:extent cx="83185" cy="92075"/>
            <wp:effectExtent l="0" t="0" r="0" b="3175"/>
            <wp:docPr id="432" name="图片 1" descr="黑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黑点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" cy="9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   Firewall technology</w:t>
      </w:r>
    </w:p>
    <w:p w:rsidR="00196E6E" w:rsidRDefault="00196E6E" w:rsidP="00196E6E">
      <w:pPr>
        <w:ind w:left="420"/>
      </w:pPr>
      <w:r>
        <w:t>                </w:t>
      </w:r>
      <w:r>
        <w:rPr>
          <w:rFonts w:hint="eastAsia"/>
          <w:noProof/>
        </w:rPr>
        <w:drawing>
          <wp:inline distT="0" distB="0" distL="0" distR="0" wp14:anchorId="791B2286" wp14:editId="21086D29">
            <wp:extent cx="101600" cy="101600"/>
            <wp:effectExtent l="0" t="0" r="0" b="0"/>
            <wp:docPr id="433" name="图片 2" descr="方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方块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   NAT technology</w:t>
      </w:r>
    </w:p>
    <w:p w:rsidR="00196E6E" w:rsidRDefault="00196E6E" w:rsidP="00196E6E">
      <w:pPr>
        <w:ind w:left="420"/>
      </w:pPr>
      <w:r>
        <w:t>                </w:t>
      </w:r>
      <w:r>
        <w:rPr>
          <w:rFonts w:hint="eastAsia"/>
          <w:noProof/>
        </w:rPr>
        <w:drawing>
          <wp:inline distT="0" distB="0" distL="0" distR="0" wp14:anchorId="5B5088BF" wp14:editId="3B9AF2D6">
            <wp:extent cx="101600" cy="101600"/>
            <wp:effectExtent l="0" t="0" r="0" b="0"/>
            <wp:docPr id="434" name="图片 2" descr="方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方块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    Dual-system </w:t>
      </w:r>
      <w:proofErr w:type="spellStart"/>
      <w:r>
        <w:t>hotbackup</w:t>
      </w:r>
      <w:proofErr w:type="spellEnd"/>
    </w:p>
    <w:p w:rsidR="00196E6E" w:rsidRDefault="00196E6E" w:rsidP="00196E6E">
      <w:pPr>
        <w:ind w:left="420"/>
      </w:pPr>
      <w:r>
        <w:t>                </w:t>
      </w:r>
      <w:r>
        <w:rPr>
          <w:rFonts w:hint="eastAsia"/>
          <w:noProof/>
        </w:rPr>
        <w:drawing>
          <wp:inline distT="0" distB="0" distL="0" distR="0" wp14:anchorId="4262C15A" wp14:editId="61A069B8">
            <wp:extent cx="101600" cy="101600"/>
            <wp:effectExtent l="0" t="0" r="0" b="0"/>
            <wp:docPr id="435" name="图片 2" descr="方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方块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   Telecom Cloud Firewall Deployment Solution</w:t>
      </w:r>
    </w:p>
    <w:p w:rsidR="00196E6E" w:rsidRDefault="00196E6E" w:rsidP="00196E6E">
      <w:pPr>
        <w:ind w:left="420"/>
      </w:pPr>
      <w:r>
        <w:t>                </w:t>
      </w:r>
      <w:r>
        <w:rPr>
          <w:rFonts w:hint="eastAsia"/>
          <w:noProof/>
        </w:rPr>
        <w:drawing>
          <wp:inline distT="0" distB="0" distL="0" distR="0" wp14:anchorId="62049162" wp14:editId="644A38C3">
            <wp:extent cx="101600" cy="101600"/>
            <wp:effectExtent l="0" t="0" r="0" b="0"/>
            <wp:docPr id="436" name="图片 2" descr="方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方块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   Firewall Data Center Configuration Cases</w:t>
      </w:r>
    </w:p>
    <w:p w:rsidR="00196E6E" w:rsidRDefault="00196E6E" w:rsidP="00196E6E">
      <w:pPr>
        <w:ind w:left="420"/>
      </w:pPr>
      <w:r>
        <w:t>    End-to-end deployment of the cloud bearer network</w:t>
      </w:r>
    </w:p>
    <w:p w:rsidR="00196E6E" w:rsidRDefault="00196E6E" w:rsidP="00196E6E">
      <w:pPr>
        <w:ind w:left="420"/>
      </w:pPr>
      <w:r>
        <w:t>        </w:t>
      </w:r>
      <w:r>
        <w:rPr>
          <w:rFonts w:hint="eastAsia"/>
          <w:noProof/>
        </w:rPr>
        <w:drawing>
          <wp:inline distT="0" distB="0" distL="0" distR="0" wp14:anchorId="0E707AB8" wp14:editId="0C208B36">
            <wp:extent cx="83185" cy="92075"/>
            <wp:effectExtent l="0" t="0" r="0" b="3175"/>
            <wp:docPr id="437" name="图片 1" descr="黑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黑点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" cy="9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    M-LAG and </w:t>
      </w:r>
      <w:proofErr w:type="spellStart"/>
      <w:r>
        <w:t>VXLANFeature</w:t>
      </w:r>
      <w:proofErr w:type="spellEnd"/>
      <w:r>
        <w:t xml:space="preserve"> Experiment on CE Series Switches</w:t>
      </w:r>
    </w:p>
    <w:p w:rsidR="00196E6E" w:rsidRDefault="00196E6E" w:rsidP="00196E6E">
      <w:pPr>
        <w:ind w:left="420"/>
      </w:pPr>
      <w:r>
        <w:t>                </w:t>
      </w:r>
      <w:r>
        <w:rPr>
          <w:rFonts w:hint="eastAsia"/>
          <w:noProof/>
        </w:rPr>
        <w:drawing>
          <wp:inline distT="0" distB="0" distL="0" distR="0" wp14:anchorId="57894A18" wp14:editId="48EC4C64">
            <wp:extent cx="101600" cy="101600"/>
            <wp:effectExtent l="0" t="0" r="0" b="0"/>
            <wp:docPr id="438" name="图片 2" descr="方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方块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   M-LAG Configuration</w:t>
      </w:r>
    </w:p>
    <w:p w:rsidR="00196E6E" w:rsidRDefault="00196E6E" w:rsidP="00196E6E">
      <w:pPr>
        <w:ind w:left="420"/>
      </w:pPr>
      <w:r>
        <w:t>                </w:t>
      </w:r>
      <w:r>
        <w:rPr>
          <w:rFonts w:hint="eastAsia"/>
          <w:noProof/>
        </w:rPr>
        <w:drawing>
          <wp:inline distT="0" distB="0" distL="0" distR="0" wp14:anchorId="2C3B71B8" wp14:editId="7F866E11">
            <wp:extent cx="101600" cy="101600"/>
            <wp:effectExtent l="0" t="0" r="0" b="0"/>
            <wp:docPr id="439" name="图片 2" descr="方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方块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   Centralized VXLAN Gateway Configuration</w:t>
      </w:r>
    </w:p>
    <w:p w:rsidR="00196E6E" w:rsidRDefault="00196E6E" w:rsidP="00196E6E">
      <w:pPr>
        <w:ind w:left="420"/>
      </w:pPr>
      <w:r>
        <w:t>                </w:t>
      </w:r>
      <w:r>
        <w:rPr>
          <w:rFonts w:hint="eastAsia"/>
          <w:noProof/>
        </w:rPr>
        <w:drawing>
          <wp:inline distT="0" distB="0" distL="0" distR="0" wp14:anchorId="6339744A" wp14:editId="2E2F2D4D">
            <wp:extent cx="101600" cy="101600"/>
            <wp:effectExtent l="0" t="0" r="0" b="0"/>
            <wp:docPr id="440" name="图片 2" descr="方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方块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   Distributed VXLAN Gateway Configuration</w:t>
      </w:r>
    </w:p>
    <w:p w:rsidR="00196E6E" w:rsidRDefault="00196E6E" w:rsidP="00196E6E">
      <w:pPr>
        <w:ind w:left="420"/>
      </w:pPr>
      <w:r>
        <w:t>        </w:t>
      </w:r>
      <w:r>
        <w:rPr>
          <w:rFonts w:hint="eastAsia"/>
          <w:noProof/>
        </w:rPr>
        <w:drawing>
          <wp:inline distT="0" distB="0" distL="0" distR="0" wp14:anchorId="62E9A475" wp14:editId="38571344">
            <wp:extent cx="83185" cy="92075"/>
            <wp:effectExtent l="0" t="0" r="0" b="3175"/>
            <wp:docPr id="441" name="图片 1" descr="黑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黑点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" cy="9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   Telecom Cloud SDN Deployment</w:t>
      </w:r>
    </w:p>
    <w:p w:rsidR="00196E6E" w:rsidRDefault="00196E6E" w:rsidP="00196E6E">
      <w:pPr>
        <w:ind w:left="420"/>
      </w:pPr>
      <w:r>
        <w:lastRenderedPageBreak/>
        <w:t>                </w:t>
      </w:r>
      <w:r>
        <w:rPr>
          <w:rFonts w:hint="eastAsia"/>
          <w:noProof/>
        </w:rPr>
        <w:drawing>
          <wp:inline distT="0" distB="0" distL="0" distR="0" wp14:anchorId="7F8AEDB8" wp14:editId="0FCE99C4">
            <wp:extent cx="101600" cy="101600"/>
            <wp:effectExtent l="0" t="0" r="0" b="0"/>
            <wp:docPr id="442" name="图片 2" descr="方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方块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   VPC Service Deployment</w:t>
      </w:r>
    </w:p>
    <w:p w:rsidR="00196E6E" w:rsidRDefault="00196E6E" w:rsidP="00196E6E">
      <w:pPr>
        <w:ind w:left="420"/>
      </w:pPr>
      <w:r>
        <w:t>                </w:t>
      </w:r>
      <w:r>
        <w:rPr>
          <w:rFonts w:hint="eastAsia"/>
          <w:noProof/>
        </w:rPr>
        <w:drawing>
          <wp:inline distT="0" distB="0" distL="0" distR="0" wp14:anchorId="03EDB9AA" wp14:editId="51F870D8">
            <wp:extent cx="101600" cy="101600"/>
            <wp:effectExtent l="0" t="0" r="0" b="0"/>
            <wp:docPr id="443" name="图片 2" descr="方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方块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   Automatic SDN network configuration</w:t>
      </w:r>
    </w:p>
    <w:p w:rsidR="00196E6E" w:rsidRDefault="00196E6E" w:rsidP="00196E6E">
      <w:pPr>
        <w:ind w:leftChars="0" w:left="0"/>
        <w:rPr>
          <w:b/>
        </w:rPr>
      </w:pPr>
      <w:r>
        <w:rPr>
          <w:b/>
        </w:rPr>
        <w:t>Centralized Training Duration</w:t>
      </w:r>
    </w:p>
    <w:p w:rsidR="00196E6E" w:rsidRDefault="00196E6E" w:rsidP="00196E6E">
      <w:pPr>
        <w:ind w:left="420"/>
      </w:pPr>
      <w:r>
        <w:t>5 Working Days</w:t>
      </w:r>
    </w:p>
    <w:p w:rsidR="00196E6E" w:rsidRDefault="00196E6E" w:rsidP="00196E6E">
      <w:pPr>
        <w:ind w:leftChars="0" w:left="0"/>
        <w:rPr>
          <w:b/>
        </w:rPr>
      </w:pPr>
      <w:r>
        <w:rPr>
          <w:b/>
        </w:rPr>
        <w:t>Centralized Training Class Size</w:t>
      </w:r>
    </w:p>
    <w:p w:rsidR="00196E6E" w:rsidRDefault="00196E6E" w:rsidP="00196E6E">
      <w:pPr>
        <w:ind w:left="420"/>
      </w:pPr>
      <w:r>
        <w:t>Min 6, Max 12</w:t>
      </w:r>
    </w:p>
    <w:p w:rsidR="00196E6E" w:rsidRDefault="00196E6E" w:rsidP="00196E6E">
      <w:pPr>
        <w:ind w:leftChars="0" w:left="0"/>
        <w:rPr>
          <w:b/>
        </w:rPr>
      </w:pPr>
      <w:r>
        <w:rPr>
          <w:b/>
        </w:rPr>
        <w:t>Related Exam</w:t>
      </w:r>
    </w:p>
    <w:p w:rsidR="00196E6E" w:rsidRDefault="00196E6E" w:rsidP="00196E6E">
      <w:pPr>
        <w:ind w:left="420"/>
      </w:pPr>
      <w:r>
        <w:t>The examination is NOT belong to the scope of training, and it needs to be purchased separately. To obtain the HCIP-Datacom-Carrier Cloud Bearer certificate, you also need to pass the HCIP-Datacom-Carrier Core Technology exam. It is recommended that you attend the HCIP-Datacom-Carrier Core Technology training.</w:t>
      </w:r>
    </w:p>
    <w:p w:rsidR="00196E6E" w:rsidRDefault="00196E6E" w:rsidP="00196E6E">
      <w:pPr>
        <w:ind w:leftChars="0" w:left="0"/>
        <w:rPr>
          <w:b/>
        </w:rPr>
      </w:pPr>
      <w:r>
        <w:rPr>
          <w:b/>
        </w:rPr>
        <w:t>Related Certificate Exam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0"/>
        <w:gridCol w:w="4200"/>
      </w:tblGrid>
      <w:tr w:rsidR="00196E6E" w:rsidTr="0026070D">
        <w:tc>
          <w:tcPr>
            <w:tcW w:w="4200" w:type="dxa"/>
            <w:shd w:val="pct10" w:color="D9D9D9" w:themeColor="background1" w:themeShade="D9" w:fill="D9D9D9" w:themeFill="background1" w:themeFillShade="D9"/>
          </w:tcPr>
          <w:p w:rsidR="00196E6E" w:rsidRDefault="00196E6E" w:rsidP="0026070D">
            <w:pPr>
              <w:ind w:left="420"/>
              <w:jc w:val="center"/>
            </w:pPr>
            <w:r>
              <w:rPr>
                <w:rFonts w:hint="eastAsia"/>
              </w:rPr>
              <w:t>Exam Code</w:t>
            </w:r>
          </w:p>
        </w:tc>
        <w:tc>
          <w:tcPr>
            <w:tcW w:w="4200" w:type="dxa"/>
            <w:shd w:val="pct10" w:color="D9D9D9" w:themeColor="background1" w:themeShade="D9" w:fill="D9D9D9" w:themeFill="background1" w:themeFillShade="D9"/>
          </w:tcPr>
          <w:p w:rsidR="00196E6E" w:rsidRDefault="00196E6E" w:rsidP="0026070D">
            <w:pPr>
              <w:ind w:left="420"/>
              <w:jc w:val="center"/>
            </w:pPr>
            <w:r>
              <w:rPr>
                <w:rFonts w:hint="eastAsia"/>
              </w:rPr>
              <w:t>Exam Name</w:t>
            </w:r>
          </w:p>
        </w:tc>
      </w:tr>
      <w:tr w:rsidR="00196E6E" w:rsidTr="0026070D">
        <w:tc>
          <w:tcPr>
            <w:tcW w:w="4200" w:type="dxa"/>
          </w:tcPr>
          <w:p w:rsidR="00196E6E" w:rsidRDefault="00196E6E" w:rsidP="0026070D">
            <w:pPr>
              <w:ind w:left="420"/>
              <w:jc w:val="center"/>
            </w:pPr>
            <w:r>
              <w:rPr>
                <w:rFonts w:hint="eastAsia"/>
              </w:rPr>
              <w:t>H35-823</w:t>
            </w:r>
          </w:p>
        </w:tc>
        <w:tc>
          <w:tcPr>
            <w:tcW w:w="4200" w:type="dxa"/>
          </w:tcPr>
          <w:p w:rsidR="00196E6E" w:rsidRDefault="00196E6E" w:rsidP="0026070D">
            <w:pPr>
              <w:ind w:left="420"/>
              <w:jc w:val="center"/>
            </w:pPr>
            <w:r>
              <w:rPr>
                <w:rFonts w:hint="eastAsia"/>
              </w:rPr>
              <w:t>HCIP-Datacom-Carrier Cloud Bearer</w:t>
            </w:r>
          </w:p>
        </w:tc>
      </w:tr>
    </w:tbl>
    <w:p w:rsidR="0001747F" w:rsidRPr="00196E6E" w:rsidRDefault="0001747F" w:rsidP="00196E6E">
      <w:pPr>
        <w:ind w:leftChars="95" w:left="199"/>
      </w:pPr>
    </w:p>
    <w:sectPr w:rsidR="0001747F" w:rsidRPr="00196E6E" w:rsidSect="0073571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587" w:right="1134" w:bottom="1587" w:left="1134" w:header="567" w:footer="567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5A71" w:rsidRDefault="003F5A71" w:rsidP="00196E6E">
      <w:pPr>
        <w:spacing w:after="0" w:line="240" w:lineRule="auto"/>
        <w:ind w:left="420"/>
      </w:pPr>
      <w:r>
        <w:separator/>
      </w:r>
    </w:p>
  </w:endnote>
  <w:endnote w:type="continuationSeparator" w:id="0">
    <w:p w:rsidR="003F5A71" w:rsidRDefault="003F5A71" w:rsidP="00196E6E">
      <w:pPr>
        <w:spacing w:after="0" w:line="240" w:lineRule="auto"/>
        <w:ind w:left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4E54" w:rsidRDefault="00384E54">
    <w:pPr>
      <w:pStyle w:val="a4"/>
      <w:ind w:left="4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4E54" w:rsidRDefault="00384E54">
    <w:pPr>
      <w:pStyle w:val="a4"/>
      <w:ind w:left="4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4E54" w:rsidRDefault="00384E54">
    <w:pPr>
      <w:pStyle w:val="a4"/>
      <w:ind w:left="4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5A71" w:rsidRDefault="003F5A71" w:rsidP="00196E6E">
      <w:pPr>
        <w:spacing w:after="0" w:line="240" w:lineRule="auto"/>
        <w:ind w:left="420"/>
      </w:pPr>
      <w:r>
        <w:separator/>
      </w:r>
    </w:p>
  </w:footnote>
  <w:footnote w:type="continuationSeparator" w:id="0">
    <w:p w:rsidR="003F5A71" w:rsidRDefault="003F5A71" w:rsidP="00196E6E">
      <w:pPr>
        <w:spacing w:after="0" w:line="240" w:lineRule="auto"/>
        <w:ind w:left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4E54" w:rsidRDefault="00384E54">
    <w:pPr>
      <w:pStyle w:val="a3"/>
      <w:ind w:left="4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4E54" w:rsidRDefault="00384E54">
    <w:pPr>
      <w:pStyle w:val="a3"/>
      <w:ind w:left="4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4E54" w:rsidRDefault="00384E54">
    <w:pPr>
      <w:pStyle w:val="a3"/>
      <w:ind w:left="4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77024C"/>
    <w:multiLevelType w:val="multilevel"/>
    <w:tmpl w:val="35AC7280"/>
    <w:lvl w:ilvl="0">
      <w:start w:val="1"/>
      <w:numFmt w:val="decimal"/>
      <w:pStyle w:val="1"/>
      <w:lvlText w:val="%1"/>
      <w:lvlJc w:val="left"/>
      <w:pPr>
        <w:ind w:left="0" w:firstLine="0"/>
      </w:pPr>
      <w:rPr>
        <w:rFonts w:hint="eastAsia"/>
        <w:b w:val="0"/>
        <w:i w:val="0"/>
        <w:sz w:val="32"/>
      </w:rPr>
    </w:lvl>
    <w:lvl w:ilvl="1">
      <w:start w:val="1"/>
      <w:numFmt w:val="decimal"/>
      <w:pStyle w:val="2"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0" w:firstLine="0"/>
      </w:pPr>
      <w:rPr>
        <w:rFonts w:hint="eastAsia"/>
      </w:rPr>
    </w:lvl>
    <w:lvl w:ilvl="3">
      <w:start w:val="1"/>
      <w:numFmt w:val="none"/>
      <w:pStyle w:val="4"/>
      <w:lvlText w:val="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bordersDoNotSurroundHeader/>
  <w:bordersDoNotSurroundFooter/>
  <w:proofState w:spelling="clean" w:grammar="clean"/>
  <w:defaultTabStop w:val="420"/>
  <w:drawingGridHorizontalSpacing w:val="9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C2A"/>
    <w:rsid w:val="00005628"/>
    <w:rsid w:val="00006AB1"/>
    <w:rsid w:val="00007F30"/>
    <w:rsid w:val="00010A70"/>
    <w:rsid w:val="000152E9"/>
    <w:rsid w:val="0001747F"/>
    <w:rsid w:val="00022A88"/>
    <w:rsid w:val="000303DE"/>
    <w:rsid w:val="000333A2"/>
    <w:rsid w:val="00034C88"/>
    <w:rsid w:val="000406E9"/>
    <w:rsid w:val="000448E9"/>
    <w:rsid w:val="000460E4"/>
    <w:rsid w:val="00051003"/>
    <w:rsid w:val="00051EFF"/>
    <w:rsid w:val="00053DBC"/>
    <w:rsid w:val="00053F9C"/>
    <w:rsid w:val="0005433E"/>
    <w:rsid w:val="00055863"/>
    <w:rsid w:val="00057835"/>
    <w:rsid w:val="00061A37"/>
    <w:rsid w:val="000633A2"/>
    <w:rsid w:val="00075AB8"/>
    <w:rsid w:val="00077D9E"/>
    <w:rsid w:val="00087962"/>
    <w:rsid w:val="00090310"/>
    <w:rsid w:val="00090317"/>
    <w:rsid w:val="000A4B06"/>
    <w:rsid w:val="000A7F3B"/>
    <w:rsid w:val="000B03AF"/>
    <w:rsid w:val="000B2353"/>
    <w:rsid w:val="000C537F"/>
    <w:rsid w:val="000C69BE"/>
    <w:rsid w:val="000D08C6"/>
    <w:rsid w:val="000D2729"/>
    <w:rsid w:val="000D45B4"/>
    <w:rsid w:val="000E36CF"/>
    <w:rsid w:val="000F0294"/>
    <w:rsid w:val="000F03A3"/>
    <w:rsid w:val="000F1C5F"/>
    <w:rsid w:val="000F36EA"/>
    <w:rsid w:val="000F4CDD"/>
    <w:rsid w:val="0010009A"/>
    <w:rsid w:val="0010214A"/>
    <w:rsid w:val="001048F9"/>
    <w:rsid w:val="00107281"/>
    <w:rsid w:val="00112765"/>
    <w:rsid w:val="00113E16"/>
    <w:rsid w:val="00122A66"/>
    <w:rsid w:val="001242D5"/>
    <w:rsid w:val="001278C1"/>
    <w:rsid w:val="00131BA8"/>
    <w:rsid w:val="00134D8E"/>
    <w:rsid w:val="00137713"/>
    <w:rsid w:val="001448C5"/>
    <w:rsid w:val="00145643"/>
    <w:rsid w:val="001509C6"/>
    <w:rsid w:val="00152BD6"/>
    <w:rsid w:val="0015366C"/>
    <w:rsid w:val="00160A3C"/>
    <w:rsid w:val="00163CBB"/>
    <w:rsid w:val="00164149"/>
    <w:rsid w:val="00167B11"/>
    <w:rsid w:val="00180116"/>
    <w:rsid w:val="0018095F"/>
    <w:rsid w:val="001827CE"/>
    <w:rsid w:val="001900B4"/>
    <w:rsid w:val="00196652"/>
    <w:rsid w:val="00196E6E"/>
    <w:rsid w:val="001A40B5"/>
    <w:rsid w:val="001A5D10"/>
    <w:rsid w:val="001B0DC0"/>
    <w:rsid w:val="001B3438"/>
    <w:rsid w:val="001B4FCB"/>
    <w:rsid w:val="001C0853"/>
    <w:rsid w:val="001C37E0"/>
    <w:rsid w:val="001C74F7"/>
    <w:rsid w:val="001E44C6"/>
    <w:rsid w:val="001E4DEE"/>
    <w:rsid w:val="001F0693"/>
    <w:rsid w:val="001F2A9F"/>
    <w:rsid w:val="001F689B"/>
    <w:rsid w:val="00200276"/>
    <w:rsid w:val="002011B8"/>
    <w:rsid w:val="00201B47"/>
    <w:rsid w:val="00203541"/>
    <w:rsid w:val="002039A1"/>
    <w:rsid w:val="00203CB9"/>
    <w:rsid w:val="00205731"/>
    <w:rsid w:val="00205A5A"/>
    <w:rsid w:val="00207606"/>
    <w:rsid w:val="00207F67"/>
    <w:rsid w:val="002143CC"/>
    <w:rsid w:val="00222C62"/>
    <w:rsid w:val="002248A9"/>
    <w:rsid w:val="00230004"/>
    <w:rsid w:val="00244B21"/>
    <w:rsid w:val="00244D90"/>
    <w:rsid w:val="002505B5"/>
    <w:rsid w:val="00252D5E"/>
    <w:rsid w:val="002563E2"/>
    <w:rsid w:val="00256A47"/>
    <w:rsid w:val="002579DD"/>
    <w:rsid w:val="00261C05"/>
    <w:rsid w:val="0026443D"/>
    <w:rsid w:val="00264ADB"/>
    <w:rsid w:val="00264C22"/>
    <w:rsid w:val="00273433"/>
    <w:rsid w:val="002736DD"/>
    <w:rsid w:val="002769A3"/>
    <w:rsid w:val="0028117A"/>
    <w:rsid w:val="00281AD6"/>
    <w:rsid w:val="00283731"/>
    <w:rsid w:val="00287D5B"/>
    <w:rsid w:val="002968E1"/>
    <w:rsid w:val="002A0C46"/>
    <w:rsid w:val="002B7246"/>
    <w:rsid w:val="002B788B"/>
    <w:rsid w:val="002B7982"/>
    <w:rsid w:val="002C72E7"/>
    <w:rsid w:val="002D3DC4"/>
    <w:rsid w:val="002D52D7"/>
    <w:rsid w:val="002D5CBE"/>
    <w:rsid w:val="002D5D70"/>
    <w:rsid w:val="002D7880"/>
    <w:rsid w:val="002E5D4A"/>
    <w:rsid w:val="002F0651"/>
    <w:rsid w:val="002F695E"/>
    <w:rsid w:val="003000A9"/>
    <w:rsid w:val="00301750"/>
    <w:rsid w:val="00307283"/>
    <w:rsid w:val="00312603"/>
    <w:rsid w:val="00314E11"/>
    <w:rsid w:val="003209AB"/>
    <w:rsid w:val="00325CF7"/>
    <w:rsid w:val="00332E62"/>
    <w:rsid w:val="00334A95"/>
    <w:rsid w:val="00343084"/>
    <w:rsid w:val="003613E0"/>
    <w:rsid w:val="00362283"/>
    <w:rsid w:val="00364B62"/>
    <w:rsid w:val="0037147A"/>
    <w:rsid w:val="00375E9E"/>
    <w:rsid w:val="0037639E"/>
    <w:rsid w:val="00383085"/>
    <w:rsid w:val="00384E54"/>
    <w:rsid w:val="00385046"/>
    <w:rsid w:val="00392A5B"/>
    <w:rsid w:val="0039326A"/>
    <w:rsid w:val="003947F7"/>
    <w:rsid w:val="003A42A5"/>
    <w:rsid w:val="003A4387"/>
    <w:rsid w:val="003A5BF9"/>
    <w:rsid w:val="003B3A0F"/>
    <w:rsid w:val="003B4184"/>
    <w:rsid w:val="003C16ED"/>
    <w:rsid w:val="003C4F90"/>
    <w:rsid w:val="003C511E"/>
    <w:rsid w:val="003C52B3"/>
    <w:rsid w:val="003D592E"/>
    <w:rsid w:val="003D75C3"/>
    <w:rsid w:val="003E204E"/>
    <w:rsid w:val="003E3B99"/>
    <w:rsid w:val="003E3E38"/>
    <w:rsid w:val="003F5A71"/>
    <w:rsid w:val="003F79E6"/>
    <w:rsid w:val="00405AC9"/>
    <w:rsid w:val="00405B8E"/>
    <w:rsid w:val="00410C00"/>
    <w:rsid w:val="00411609"/>
    <w:rsid w:val="0041629E"/>
    <w:rsid w:val="0041713C"/>
    <w:rsid w:val="00417E9E"/>
    <w:rsid w:val="00421D5B"/>
    <w:rsid w:val="00421F31"/>
    <w:rsid w:val="0042308D"/>
    <w:rsid w:val="00430BB4"/>
    <w:rsid w:val="00432272"/>
    <w:rsid w:val="0043436B"/>
    <w:rsid w:val="00435378"/>
    <w:rsid w:val="00437C3C"/>
    <w:rsid w:val="00445622"/>
    <w:rsid w:val="004623D8"/>
    <w:rsid w:val="00463733"/>
    <w:rsid w:val="00466CC3"/>
    <w:rsid w:val="00474F63"/>
    <w:rsid w:val="00475341"/>
    <w:rsid w:val="00475DC1"/>
    <w:rsid w:val="0048422B"/>
    <w:rsid w:val="00486B86"/>
    <w:rsid w:val="00491183"/>
    <w:rsid w:val="0049276D"/>
    <w:rsid w:val="004A752B"/>
    <w:rsid w:val="004B13B4"/>
    <w:rsid w:val="004B2CB5"/>
    <w:rsid w:val="004B2EE6"/>
    <w:rsid w:val="004B50B6"/>
    <w:rsid w:val="004C0E28"/>
    <w:rsid w:val="004C3077"/>
    <w:rsid w:val="005008AD"/>
    <w:rsid w:val="0050542B"/>
    <w:rsid w:val="005057DB"/>
    <w:rsid w:val="00511BEC"/>
    <w:rsid w:val="00514B51"/>
    <w:rsid w:val="00515C5E"/>
    <w:rsid w:val="00516760"/>
    <w:rsid w:val="00516E7A"/>
    <w:rsid w:val="00520C85"/>
    <w:rsid w:val="0052146C"/>
    <w:rsid w:val="00523C10"/>
    <w:rsid w:val="00525D93"/>
    <w:rsid w:val="005275FB"/>
    <w:rsid w:val="00527E3F"/>
    <w:rsid w:val="0053047E"/>
    <w:rsid w:val="00533E57"/>
    <w:rsid w:val="00536BAF"/>
    <w:rsid w:val="00537281"/>
    <w:rsid w:val="005410C8"/>
    <w:rsid w:val="00543C41"/>
    <w:rsid w:val="00544CF0"/>
    <w:rsid w:val="005458CA"/>
    <w:rsid w:val="005460AC"/>
    <w:rsid w:val="00547F66"/>
    <w:rsid w:val="005512BB"/>
    <w:rsid w:val="005547AA"/>
    <w:rsid w:val="00560FC9"/>
    <w:rsid w:val="00563139"/>
    <w:rsid w:val="005661AD"/>
    <w:rsid w:val="005711CB"/>
    <w:rsid w:val="00574DCA"/>
    <w:rsid w:val="0057729A"/>
    <w:rsid w:val="0057742B"/>
    <w:rsid w:val="005844A9"/>
    <w:rsid w:val="00584F0D"/>
    <w:rsid w:val="00590255"/>
    <w:rsid w:val="00590877"/>
    <w:rsid w:val="00592A93"/>
    <w:rsid w:val="0059545E"/>
    <w:rsid w:val="005A17B0"/>
    <w:rsid w:val="005A188C"/>
    <w:rsid w:val="005A50EC"/>
    <w:rsid w:val="005C12E3"/>
    <w:rsid w:val="005C2074"/>
    <w:rsid w:val="005D334A"/>
    <w:rsid w:val="005D3561"/>
    <w:rsid w:val="005D43A4"/>
    <w:rsid w:val="005E6716"/>
    <w:rsid w:val="005F0D77"/>
    <w:rsid w:val="005F3B6D"/>
    <w:rsid w:val="006013C3"/>
    <w:rsid w:val="00602A4D"/>
    <w:rsid w:val="006047D2"/>
    <w:rsid w:val="00607C5E"/>
    <w:rsid w:val="00612D77"/>
    <w:rsid w:val="0061384A"/>
    <w:rsid w:val="006160B3"/>
    <w:rsid w:val="00627D74"/>
    <w:rsid w:val="00627EE4"/>
    <w:rsid w:val="006306DA"/>
    <w:rsid w:val="00631205"/>
    <w:rsid w:val="006461BE"/>
    <w:rsid w:val="00655655"/>
    <w:rsid w:val="00655EC3"/>
    <w:rsid w:val="006560E6"/>
    <w:rsid w:val="00662B3F"/>
    <w:rsid w:val="00664B57"/>
    <w:rsid w:val="00671BCF"/>
    <w:rsid w:val="006766D5"/>
    <w:rsid w:val="00676DF6"/>
    <w:rsid w:val="00683725"/>
    <w:rsid w:val="00685B3F"/>
    <w:rsid w:val="00686FA3"/>
    <w:rsid w:val="006875C4"/>
    <w:rsid w:val="00691E65"/>
    <w:rsid w:val="006941DB"/>
    <w:rsid w:val="006A085B"/>
    <w:rsid w:val="006A3244"/>
    <w:rsid w:val="006A3EE6"/>
    <w:rsid w:val="006A4EAD"/>
    <w:rsid w:val="006B112C"/>
    <w:rsid w:val="006B4AC3"/>
    <w:rsid w:val="006B52C5"/>
    <w:rsid w:val="006B650C"/>
    <w:rsid w:val="006B74C6"/>
    <w:rsid w:val="006C102F"/>
    <w:rsid w:val="006C1F64"/>
    <w:rsid w:val="006C2663"/>
    <w:rsid w:val="006C3CA2"/>
    <w:rsid w:val="006D4BC5"/>
    <w:rsid w:val="006D5757"/>
    <w:rsid w:val="006E21AE"/>
    <w:rsid w:val="006E2A0A"/>
    <w:rsid w:val="006E4D15"/>
    <w:rsid w:val="006F0815"/>
    <w:rsid w:val="006F1A4F"/>
    <w:rsid w:val="006F6227"/>
    <w:rsid w:val="007009EE"/>
    <w:rsid w:val="00703691"/>
    <w:rsid w:val="0070558E"/>
    <w:rsid w:val="00706424"/>
    <w:rsid w:val="007068F8"/>
    <w:rsid w:val="007116F4"/>
    <w:rsid w:val="0071312B"/>
    <w:rsid w:val="00714E1D"/>
    <w:rsid w:val="007221A1"/>
    <w:rsid w:val="0073571C"/>
    <w:rsid w:val="00735ABB"/>
    <w:rsid w:val="0075142F"/>
    <w:rsid w:val="00754133"/>
    <w:rsid w:val="00757F78"/>
    <w:rsid w:val="00762EA2"/>
    <w:rsid w:val="0076368E"/>
    <w:rsid w:val="00764F66"/>
    <w:rsid w:val="00771732"/>
    <w:rsid w:val="00771CA6"/>
    <w:rsid w:val="007755E6"/>
    <w:rsid w:val="00776398"/>
    <w:rsid w:val="0077653A"/>
    <w:rsid w:val="00782799"/>
    <w:rsid w:val="00783277"/>
    <w:rsid w:val="007859B8"/>
    <w:rsid w:val="007870E7"/>
    <w:rsid w:val="007903A9"/>
    <w:rsid w:val="007937A8"/>
    <w:rsid w:val="00795244"/>
    <w:rsid w:val="00795B44"/>
    <w:rsid w:val="00795DBA"/>
    <w:rsid w:val="007A49C3"/>
    <w:rsid w:val="007A79CF"/>
    <w:rsid w:val="007B26B7"/>
    <w:rsid w:val="007B4F6D"/>
    <w:rsid w:val="007B57C1"/>
    <w:rsid w:val="007B5CEB"/>
    <w:rsid w:val="007B6C44"/>
    <w:rsid w:val="007C0B8D"/>
    <w:rsid w:val="007C2880"/>
    <w:rsid w:val="007C2AF8"/>
    <w:rsid w:val="007C60C3"/>
    <w:rsid w:val="007D1B2A"/>
    <w:rsid w:val="007D5635"/>
    <w:rsid w:val="007D5BAF"/>
    <w:rsid w:val="007D77B9"/>
    <w:rsid w:val="007E0E96"/>
    <w:rsid w:val="007E6EE2"/>
    <w:rsid w:val="007E751C"/>
    <w:rsid w:val="007F01BC"/>
    <w:rsid w:val="007F11D8"/>
    <w:rsid w:val="007F2CE1"/>
    <w:rsid w:val="007F416B"/>
    <w:rsid w:val="00800C2A"/>
    <w:rsid w:val="00802883"/>
    <w:rsid w:val="00805930"/>
    <w:rsid w:val="008076F0"/>
    <w:rsid w:val="00810705"/>
    <w:rsid w:val="0081469F"/>
    <w:rsid w:val="008151E2"/>
    <w:rsid w:val="00816324"/>
    <w:rsid w:val="008174EF"/>
    <w:rsid w:val="0082159C"/>
    <w:rsid w:val="00827676"/>
    <w:rsid w:val="0083014B"/>
    <w:rsid w:val="008403A8"/>
    <w:rsid w:val="008405C1"/>
    <w:rsid w:val="008436C3"/>
    <w:rsid w:val="00846EE5"/>
    <w:rsid w:val="008560CC"/>
    <w:rsid w:val="00857BC8"/>
    <w:rsid w:val="00865600"/>
    <w:rsid w:val="0086570F"/>
    <w:rsid w:val="008730A2"/>
    <w:rsid w:val="00883808"/>
    <w:rsid w:val="00893E8C"/>
    <w:rsid w:val="00897202"/>
    <w:rsid w:val="008A773B"/>
    <w:rsid w:val="008B27CD"/>
    <w:rsid w:val="008B45B4"/>
    <w:rsid w:val="008B47E0"/>
    <w:rsid w:val="008B4FE7"/>
    <w:rsid w:val="008C35BB"/>
    <w:rsid w:val="008D0240"/>
    <w:rsid w:val="008D1341"/>
    <w:rsid w:val="008D3116"/>
    <w:rsid w:val="008D4F91"/>
    <w:rsid w:val="008D6084"/>
    <w:rsid w:val="008E09FA"/>
    <w:rsid w:val="008E1607"/>
    <w:rsid w:val="00900AF4"/>
    <w:rsid w:val="00901945"/>
    <w:rsid w:val="00902B9B"/>
    <w:rsid w:val="00911E40"/>
    <w:rsid w:val="00913B9A"/>
    <w:rsid w:val="0091597C"/>
    <w:rsid w:val="00916695"/>
    <w:rsid w:val="00921691"/>
    <w:rsid w:val="00925A15"/>
    <w:rsid w:val="00925C24"/>
    <w:rsid w:val="00941B94"/>
    <w:rsid w:val="00942C8B"/>
    <w:rsid w:val="0094364E"/>
    <w:rsid w:val="00943941"/>
    <w:rsid w:val="00947A9C"/>
    <w:rsid w:val="00954373"/>
    <w:rsid w:val="009561E1"/>
    <w:rsid w:val="00957F6A"/>
    <w:rsid w:val="00961862"/>
    <w:rsid w:val="00963AD9"/>
    <w:rsid w:val="009670FC"/>
    <w:rsid w:val="00972024"/>
    <w:rsid w:val="0097242C"/>
    <w:rsid w:val="00975C4E"/>
    <w:rsid w:val="00980530"/>
    <w:rsid w:val="009851FB"/>
    <w:rsid w:val="00990825"/>
    <w:rsid w:val="00991515"/>
    <w:rsid w:val="009973D7"/>
    <w:rsid w:val="009A0EF8"/>
    <w:rsid w:val="009A2165"/>
    <w:rsid w:val="009A2425"/>
    <w:rsid w:val="009A2745"/>
    <w:rsid w:val="009A56AC"/>
    <w:rsid w:val="009A6F2F"/>
    <w:rsid w:val="009B3DB1"/>
    <w:rsid w:val="009B5EDB"/>
    <w:rsid w:val="009B6FF6"/>
    <w:rsid w:val="009C712B"/>
    <w:rsid w:val="009D3142"/>
    <w:rsid w:val="009D3386"/>
    <w:rsid w:val="009D4D86"/>
    <w:rsid w:val="009D65D8"/>
    <w:rsid w:val="009D71EA"/>
    <w:rsid w:val="009E4C3F"/>
    <w:rsid w:val="009F00AE"/>
    <w:rsid w:val="009F7AD0"/>
    <w:rsid w:val="00A12037"/>
    <w:rsid w:val="00A12E5B"/>
    <w:rsid w:val="00A17013"/>
    <w:rsid w:val="00A218AF"/>
    <w:rsid w:val="00A2380F"/>
    <w:rsid w:val="00A31F11"/>
    <w:rsid w:val="00A3413D"/>
    <w:rsid w:val="00A349C3"/>
    <w:rsid w:val="00A3526D"/>
    <w:rsid w:val="00A35D40"/>
    <w:rsid w:val="00A35DE1"/>
    <w:rsid w:val="00A40939"/>
    <w:rsid w:val="00A442D2"/>
    <w:rsid w:val="00A52FD6"/>
    <w:rsid w:val="00A56A02"/>
    <w:rsid w:val="00A61F04"/>
    <w:rsid w:val="00A6224C"/>
    <w:rsid w:val="00A67ADE"/>
    <w:rsid w:val="00A701CB"/>
    <w:rsid w:val="00A70D92"/>
    <w:rsid w:val="00A71A94"/>
    <w:rsid w:val="00A73060"/>
    <w:rsid w:val="00A74209"/>
    <w:rsid w:val="00A758CE"/>
    <w:rsid w:val="00A76630"/>
    <w:rsid w:val="00A76D9F"/>
    <w:rsid w:val="00A775D5"/>
    <w:rsid w:val="00A823AB"/>
    <w:rsid w:val="00A8353F"/>
    <w:rsid w:val="00A85B3B"/>
    <w:rsid w:val="00A8680F"/>
    <w:rsid w:val="00A86812"/>
    <w:rsid w:val="00A8716A"/>
    <w:rsid w:val="00A90F88"/>
    <w:rsid w:val="00A947BA"/>
    <w:rsid w:val="00A971AD"/>
    <w:rsid w:val="00AA00BB"/>
    <w:rsid w:val="00AA1CEF"/>
    <w:rsid w:val="00AA51D3"/>
    <w:rsid w:val="00AB319E"/>
    <w:rsid w:val="00AB7D39"/>
    <w:rsid w:val="00AC26FE"/>
    <w:rsid w:val="00AC4BDB"/>
    <w:rsid w:val="00AC680F"/>
    <w:rsid w:val="00AC69E2"/>
    <w:rsid w:val="00AC7D52"/>
    <w:rsid w:val="00AC7F91"/>
    <w:rsid w:val="00AD03AD"/>
    <w:rsid w:val="00AD1E31"/>
    <w:rsid w:val="00AE1E87"/>
    <w:rsid w:val="00AE48F1"/>
    <w:rsid w:val="00AE66E7"/>
    <w:rsid w:val="00AE68AF"/>
    <w:rsid w:val="00AF7D37"/>
    <w:rsid w:val="00B00029"/>
    <w:rsid w:val="00B05BE2"/>
    <w:rsid w:val="00B0727B"/>
    <w:rsid w:val="00B202DB"/>
    <w:rsid w:val="00B2192E"/>
    <w:rsid w:val="00B236B6"/>
    <w:rsid w:val="00B27C06"/>
    <w:rsid w:val="00B33D92"/>
    <w:rsid w:val="00B3412E"/>
    <w:rsid w:val="00B40A59"/>
    <w:rsid w:val="00B40F79"/>
    <w:rsid w:val="00B462B3"/>
    <w:rsid w:val="00B47D1C"/>
    <w:rsid w:val="00B5166E"/>
    <w:rsid w:val="00B536CA"/>
    <w:rsid w:val="00B54273"/>
    <w:rsid w:val="00B54EB9"/>
    <w:rsid w:val="00B62495"/>
    <w:rsid w:val="00B63582"/>
    <w:rsid w:val="00B66FAF"/>
    <w:rsid w:val="00B673C1"/>
    <w:rsid w:val="00B7053C"/>
    <w:rsid w:val="00B75DAF"/>
    <w:rsid w:val="00B761A2"/>
    <w:rsid w:val="00B8517A"/>
    <w:rsid w:val="00B855D5"/>
    <w:rsid w:val="00B91841"/>
    <w:rsid w:val="00B925FF"/>
    <w:rsid w:val="00B93229"/>
    <w:rsid w:val="00B951AA"/>
    <w:rsid w:val="00B96247"/>
    <w:rsid w:val="00BA0E68"/>
    <w:rsid w:val="00BA1DC6"/>
    <w:rsid w:val="00BB1A94"/>
    <w:rsid w:val="00BB2768"/>
    <w:rsid w:val="00BB5196"/>
    <w:rsid w:val="00BB724A"/>
    <w:rsid w:val="00BC2D0B"/>
    <w:rsid w:val="00BC52FB"/>
    <w:rsid w:val="00BC6A97"/>
    <w:rsid w:val="00BC6E56"/>
    <w:rsid w:val="00BD7FE0"/>
    <w:rsid w:val="00BE552D"/>
    <w:rsid w:val="00BE7398"/>
    <w:rsid w:val="00BF1633"/>
    <w:rsid w:val="00BF7B4C"/>
    <w:rsid w:val="00C00886"/>
    <w:rsid w:val="00C07712"/>
    <w:rsid w:val="00C13100"/>
    <w:rsid w:val="00C1319C"/>
    <w:rsid w:val="00C17094"/>
    <w:rsid w:val="00C21002"/>
    <w:rsid w:val="00C21D18"/>
    <w:rsid w:val="00C220A5"/>
    <w:rsid w:val="00C264B1"/>
    <w:rsid w:val="00C26B47"/>
    <w:rsid w:val="00C326A3"/>
    <w:rsid w:val="00C350D6"/>
    <w:rsid w:val="00C444A0"/>
    <w:rsid w:val="00C447ED"/>
    <w:rsid w:val="00C4602B"/>
    <w:rsid w:val="00C46655"/>
    <w:rsid w:val="00C47C94"/>
    <w:rsid w:val="00C500BC"/>
    <w:rsid w:val="00C52219"/>
    <w:rsid w:val="00C5277A"/>
    <w:rsid w:val="00C53F8B"/>
    <w:rsid w:val="00C54372"/>
    <w:rsid w:val="00C62BC9"/>
    <w:rsid w:val="00C7078D"/>
    <w:rsid w:val="00C73BC6"/>
    <w:rsid w:val="00C7452D"/>
    <w:rsid w:val="00C7481D"/>
    <w:rsid w:val="00C74BB6"/>
    <w:rsid w:val="00C75CCB"/>
    <w:rsid w:val="00C76836"/>
    <w:rsid w:val="00C80227"/>
    <w:rsid w:val="00C80ED8"/>
    <w:rsid w:val="00C84902"/>
    <w:rsid w:val="00C85758"/>
    <w:rsid w:val="00C90F2B"/>
    <w:rsid w:val="00C91104"/>
    <w:rsid w:val="00CA009F"/>
    <w:rsid w:val="00CA1D1F"/>
    <w:rsid w:val="00CA4E0C"/>
    <w:rsid w:val="00CA5B0A"/>
    <w:rsid w:val="00CA7CDA"/>
    <w:rsid w:val="00CC5F0C"/>
    <w:rsid w:val="00CD1F63"/>
    <w:rsid w:val="00CD1FB9"/>
    <w:rsid w:val="00CD33E4"/>
    <w:rsid w:val="00CD71AB"/>
    <w:rsid w:val="00CE2277"/>
    <w:rsid w:val="00CE413F"/>
    <w:rsid w:val="00CF4B94"/>
    <w:rsid w:val="00D040B4"/>
    <w:rsid w:val="00D048EE"/>
    <w:rsid w:val="00D04C59"/>
    <w:rsid w:val="00D05F78"/>
    <w:rsid w:val="00D25BE8"/>
    <w:rsid w:val="00D27B82"/>
    <w:rsid w:val="00D328E4"/>
    <w:rsid w:val="00D32CBD"/>
    <w:rsid w:val="00D40FE9"/>
    <w:rsid w:val="00D43A5B"/>
    <w:rsid w:val="00D45379"/>
    <w:rsid w:val="00D52830"/>
    <w:rsid w:val="00D536AC"/>
    <w:rsid w:val="00D54922"/>
    <w:rsid w:val="00D56911"/>
    <w:rsid w:val="00D622C2"/>
    <w:rsid w:val="00D649E9"/>
    <w:rsid w:val="00D73EA6"/>
    <w:rsid w:val="00D750ED"/>
    <w:rsid w:val="00D76DA8"/>
    <w:rsid w:val="00D827DE"/>
    <w:rsid w:val="00D83246"/>
    <w:rsid w:val="00D859F2"/>
    <w:rsid w:val="00D9086A"/>
    <w:rsid w:val="00D924FE"/>
    <w:rsid w:val="00D94E86"/>
    <w:rsid w:val="00DA0F42"/>
    <w:rsid w:val="00DA469C"/>
    <w:rsid w:val="00DC63DF"/>
    <w:rsid w:val="00DD0E83"/>
    <w:rsid w:val="00DD1749"/>
    <w:rsid w:val="00DD1984"/>
    <w:rsid w:val="00DD2353"/>
    <w:rsid w:val="00DD2865"/>
    <w:rsid w:val="00DE144F"/>
    <w:rsid w:val="00DF011D"/>
    <w:rsid w:val="00DF7C37"/>
    <w:rsid w:val="00E0116E"/>
    <w:rsid w:val="00E06870"/>
    <w:rsid w:val="00E14417"/>
    <w:rsid w:val="00E15FB9"/>
    <w:rsid w:val="00E2377D"/>
    <w:rsid w:val="00E24082"/>
    <w:rsid w:val="00E25152"/>
    <w:rsid w:val="00E260E7"/>
    <w:rsid w:val="00E26F82"/>
    <w:rsid w:val="00E27389"/>
    <w:rsid w:val="00E30C61"/>
    <w:rsid w:val="00E316FD"/>
    <w:rsid w:val="00E4513B"/>
    <w:rsid w:val="00E465F1"/>
    <w:rsid w:val="00E47515"/>
    <w:rsid w:val="00E5089F"/>
    <w:rsid w:val="00E54310"/>
    <w:rsid w:val="00E565D8"/>
    <w:rsid w:val="00E573C9"/>
    <w:rsid w:val="00E60352"/>
    <w:rsid w:val="00E62947"/>
    <w:rsid w:val="00E645B9"/>
    <w:rsid w:val="00E650BC"/>
    <w:rsid w:val="00E72B77"/>
    <w:rsid w:val="00E73418"/>
    <w:rsid w:val="00E75E54"/>
    <w:rsid w:val="00E77106"/>
    <w:rsid w:val="00E84332"/>
    <w:rsid w:val="00E84F64"/>
    <w:rsid w:val="00E93D14"/>
    <w:rsid w:val="00E94ED5"/>
    <w:rsid w:val="00EA012B"/>
    <w:rsid w:val="00EA194A"/>
    <w:rsid w:val="00EA7D79"/>
    <w:rsid w:val="00EB0D3E"/>
    <w:rsid w:val="00EB7188"/>
    <w:rsid w:val="00EC60C8"/>
    <w:rsid w:val="00EC6C9E"/>
    <w:rsid w:val="00ED33EC"/>
    <w:rsid w:val="00ED5E5C"/>
    <w:rsid w:val="00ED772B"/>
    <w:rsid w:val="00EE093F"/>
    <w:rsid w:val="00EE097B"/>
    <w:rsid w:val="00EE4233"/>
    <w:rsid w:val="00EE4CB9"/>
    <w:rsid w:val="00EF2728"/>
    <w:rsid w:val="00EF32D0"/>
    <w:rsid w:val="00EF6228"/>
    <w:rsid w:val="00F16F98"/>
    <w:rsid w:val="00F21EB4"/>
    <w:rsid w:val="00F238A2"/>
    <w:rsid w:val="00F2566B"/>
    <w:rsid w:val="00F33D10"/>
    <w:rsid w:val="00F35C25"/>
    <w:rsid w:val="00F51952"/>
    <w:rsid w:val="00F62032"/>
    <w:rsid w:val="00F67BEE"/>
    <w:rsid w:val="00F81BD9"/>
    <w:rsid w:val="00F8262D"/>
    <w:rsid w:val="00F86278"/>
    <w:rsid w:val="00FA568B"/>
    <w:rsid w:val="00FA7DAE"/>
    <w:rsid w:val="00FB04CF"/>
    <w:rsid w:val="00FB5993"/>
    <w:rsid w:val="00FC0FD7"/>
    <w:rsid w:val="00FC667C"/>
    <w:rsid w:val="00FC6AA2"/>
    <w:rsid w:val="00FC7CDB"/>
    <w:rsid w:val="00FD19F6"/>
    <w:rsid w:val="00FE04DA"/>
    <w:rsid w:val="00FE1A63"/>
    <w:rsid w:val="00FE1C37"/>
    <w:rsid w:val="00FE5871"/>
    <w:rsid w:val="00FE5BC1"/>
    <w:rsid w:val="00FE5F0E"/>
    <w:rsid w:val="00FE637D"/>
    <w:rsid w:val="00FE6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13E06E0-63AA-4CED-8EDC-69C05F4A1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6E6E"/>
    <w:pPr>
      <w:widowControl w:val="0"/>
      <w:spacing w:after="120" w:line="300" w:lineRule="auto"/>
      <w:ind w:leftChars="200" w:left="200"/>
    </w:pPr>
    <w:rPr>
      <w:rFonts w:ascii="Arial" w:eastAsia="宋体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96E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96E6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96E6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96E6E"/>
    <w:rPr>
      <w:sz w:val="18"/>
      <w:szCs w:val="18"/>
    </w:rPr>
  </w:style>
  <w:style w:type="paragraph" w:customStyle="1" w:styleId="1">
    <w:name w:val="1级标题"/>
    <w:next w:val="a"/>
    <w:qFormat/>
    <w:rsid w:val="00196E6E"/>
    <w:pPr>
      <w:keepNext/>
      <w:keepLines/>
      <w:numPr>
        <w:numId w:val="1"/>
      </w:numPr>
      <w:tabs>
        <w:tab w:val="left" w:pos="493"/>
      </w:tabs>
      <w:spacing w:before="120" w:after="120" w:line="360" w:lineRule="auto"/>
      <w:outlineLvl w:val="0"/>
    </w:pPr>
    <w:rPr>
      <w:rFonts w:ascii="Arial" w:eastAsia="宋体" w:hAnsi="Arial" w:cs="Arial"/>
      <w:b/>
      <w:kern w:val="0"/>
      <w:sz w:val="32"/>
    </w:rPr>
  </w:style>
  <w:style w:type="paragraph" w:customStyle="1" w:styleId="2">
    <w:name w:val="2级标题"/>
    <w:next w:val="a"/>
    <w:qFormat/>
    <w:rsid w:val="00196E6E"/>
    <w:pPr>
      <w:keepNext/>
      <w:keepLines/>
      <w:numPr>
        <w:ilvl w:val="1"/>
        <w:numId w:val="1"/>
      </w:numPr>
      <w:tabs>
        <w:tab w:val="left" w:pos="493"/>
      </w:tabs>
      <w:spacing w:before="120" w:after="120" w:line="360" w:lineRule="auto"/>
      <w:outlineLvl w:val="1"/>
    </w:pPr>
    <w:rPr>
      <w:rFonts w:ascii="Arial" w:eastAsia="宋体" w:hAnsi="Arial" w:cs="Arial"/>
      <w:b/>
      <w:sz w:val="28"/>
    </w:rPr>
  </w:style>
  <w:style w:type="paragraph" w:customStyle="1" w:styleId="3">
    <w:name w:val="3级标题"/>
    <w:next w:val="a"/>
    <w:link w:val="3Char"/>
    <w:qFormat/>
    <w:rsid w:val="00196E6E"/>
    <w:pPr>
      <w:keepNext/>
      <w:keepLines/>
      <w:numPr>
        <w:ilvl w:val="2"/>
        <w:numId w:val="1"/>
      </w:numPr>
      <w:tabs>
        <w:tab w:val="left" w:pos="493"/>
      </w:tabs>
      <w:spacing w:before="120" w:after="120" w:line="360" w:lineRule="auto"/>
      <w:outlineLvl w:val="2"/>
    </w:pPr>
    <w:rPr>
      <w:rFonts w:ascii="Arial" w:eastAsia="宋体" w:hAnsi="Arial" w:cs="Arial"/>
      <w:b/>
      <w:sz w:val="24"/>
    </w:rPr>
  </w:style>
  <w:style w:type="character" w:customStyle="1" w:styleId="3Char">
    <w:name w:val="3级标题 Char"/>
    <w:basedOn w:val="a0"/>
    <w:link w:val="3"/>
    <w:qFormat/>
    <w:rsid w:val="00196E6E"/>
    <w:rPr>
      <w:rFonts w:ascii="Arial" w:eastAsia="宋体" w:hAnsi="Arial" w:cs="Arial"/>
      <w:b/>
      <w:sz w:val="24"/>
    </w:rPr>
  </w:style>
  <w:style w:type="paragraph" w:customStyle="1" w:styleId="4">
    <w:name w:val="4级标题"/>
    <w:basedOn w:val="a"/>
    <w:qFormat/>
    <w:rsid w:val="00196E6E"/>
    <w:pPr>
      <w:keepNext/>
      <w:keepLines/>
      <w:widowControl/>
      <w:numPr>
        <w:ilvl w:val="3"/>
        <w:numId w:val="1"/>
      </w:numPr>
      <w:tabs>
        <w:tab w:val="left" w:pos="493"/>
      </w:tabs>
      <w:spacing w:before="120" w:line="360" w:lineRule="auto"/>
      <w:ind w:leftChars="0" w:left="425" w:hanging="425"/>
      <w:outlineLvl w:val="3"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714</Words>
  <Characters>4070</Characters>
  <Application>Microsoft Office Word</Application>
  <DocSecurity>0</DocSecurity>
  <Lines>33</Lines>
  <Paragraphs>9</Paragraphs>
  <ScaleCrop>false</ScaleCrop>
  <Company>Huawei Technologies Co.,Ltd.</Company>
  <LinksUpToDate>false</LinksUpToDate>
  <CharactersWithSpaces>4775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shenyun</dc:creator>
  <cp:keywords/>
  <dc:description/>
  <cp:lastModifiedBy>shenyun</cp:lastModifiedBy>
  <cp:revision>4</cp:revision>
  <dcterms:created xsi:type="dcterms:W3CDTF">2021-12-07T02:26:00Z</dcterms:created>
  <dcterms:modified xsi:type="dcterms:W3CDTF">2021-12-07T08:08:00Z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(3)drYYFEdwEo+vod5heZVVf+IoZI3mTXxFcJmrKV9lpQ/AQ9R99hfnq66bWWQBj23TaL2pKOFf
twIS+/ghwtAr4uBMvrUZGKqw9enVh5u045ZjIuPE3iGlu9h3kyjW+JzwZUu1v4lyNwpx/1kR
Eu4gxyzRdnouoF+9JM09uet/ZnOSGZd3DdVidm5NBL8q7NVoFw2WHvolqnrcqWhDC6tb2fuy
17DBozrCqMccEznEyc</vt:lpwstr>
  </property>
  <property fmtid="{D5CDD505-2E9C-101B-9397-08002B2CF9AE}" pid="3" name="_2015_ms_pID_7253431">
    <vt:lpwstr>tCuH4nKprglD592vOkk4dNGRH98UYEliHNdrJ399I4w2A4klzY58YC
YuBGfdq779CdpZE0dNJ7K9vsOXKK49DkKcS2jaRRczEMKmGx+plrv/h4+SZxyEUwCXqAUEB8
Shoaj41VYIFYB/43rF11rDKQbT/XItWAJMvgIqFsOD2JzaBRvZgymaqvRcz8z6Wjl8Dcg3dd
/ZS5hQPra0CM/cHb7DaLrcZgS3gu/ngBC8Rv</vt:lpwstr>
  </property>
  <property fmtid="{D5CDD505-2E9C-101B-9397-08002B2CF9AE}" pid="4" name="_2015_ms_pID_7253432">
    <vt:lpwstr>Lg==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1638864508</vt:lpwstr>
  </property>
</Properties>
</file>